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40C" w:rsidRDefault="00D9240C">
      <w:pPr>
        <w:rPr>
          <w:lang w:val="es-MX"/>
        </w:rPr>
      </w:pPr>
      <w:bookmarkStart w:id="0" w:name="_GoBack"/>
      <w:bookmarkEnd w:id="0"/>
    </w:p>
    <w:p w:rsidR="00D9240C" w:rsidRDefault="00283D32">
      <w:pPr>
        <w:pStyle w:val="Ttulo5"/>
        <w:rPr>
          <w:sz w:val="36"/>
        </w:rPr>
      </w:pPr>
      <w:r>
        <w:rPr>
          <w:noProof/>
          <w:snapToGrid/>
          <w:sz w:val="36"/>
          <w:lang w:val="es-CR" w:eastAsia="es-CR"/>
        </w:rPr>
        <w:drawing>
          <wp:inline distT="0" distB="0" distL="0" distR="0">
            <wp:extent cx="2679700" cy="1158875"/>
            <wp:effectExtent l="0" t="0" r="6350" b="3175"/>
            <wp:docPr id="2" name="Picture 2" descr="nuevo logo 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evo logo UC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700" cy="1158875"/>
                    </a:xfrm>
                    <a:prstGeom prst="rect">
                      <a:avLst/>
                    </a:prstGeom>
                    <a:noFill/>
                    <a:ln>
                      <a:noFill/>
                    </a:ln>
                  </pic:spPr>
                </pic:pic>
              </a:graphicData>
            </a:graphic>
          </wp:inline>
        </w:drawing>
      </w:r>
    </w:p>
    <w:p w:rsidR="00D9240C" w:rsidRDefault="00D9240C">
      <w:pPr>
        <w:jc w:val="center"/>
        <w:rPr>
          <w:b/>
          <w:lang w:val="es-MX"/>
        </w:rPr>
      </w:pPr>
    </w:p>
    <w:p w:rsidR="00812F4B" w:rsidRDefault="00812F4B">
      <w:pPr>
        <w:jc w:val="center"/>
        <w:rPr>
          <w:b/>
          <w:lang w:val="es-MX"/>
        </w:rPr>
      </w:pPr>
    </w:p>
    <w:p w:rsidR="00812F4B" w:rsidRDefault="00812F4B">
      <w:pPr>
        <w:jc w:val="center"/>
        <w:rPr>
          <w:b/>
          <w:lang w:val="es-MX"/>
        </w:rPr>
      </w:pPr>
    </w:p>
    <w:p w:rsidR="00812F4B" w:rsidRDefault="00B94E5B" w:rsidP="00B94E5B">
      <w:pPr>
        <w:jc w:val="center"/>
        <w:rPr>
          <w:rFonts w:cs="Arial"/>
          <w:color w:val="000000"/>
        </w:rPr>
      </w:pPr>
      <w:r w:rsidRPr="00B94E5B">
        <w:rPr>
          <w:rFonts w:cs="Arial"/>
          <w:b/>
          <w:color w:val="000000"/>
          <w:sz w:val="24"/>
          <w:szCs w:val="24"/>
        </w:rPr>
        <w:t>Curso:</w:t>
      </w:r>
      <w:r>
        <w:rPr>
          <w:rFonts w:cs="Arial"/>
          <w:color w:val="000000"/>
        </w:rPr>
        <w:t xml:space="preserve"> Gestión de los </w:t>
      </w:r>
      <w:r w:rsidR="00005E22">
        <w:rPr>
          <w:rFonts w:cs="Arial"/>
          <w:color w:val="000000"/>
        </w:rPr>
        <w:t>Equipos Domésticos y Virtuales</w:t>
      </w:r>
    </w:p>
    <w:p w:rsidR="00B94E5B" w:rsidRDefault="00B94E5B" w:rsidP="00812F4B">
      <w:pPr>
        <w:rPr>
          <w:rFonts w:cs="Arial"/>
          <w:color w:val="000000"/>
        </w:rPr>
      </w:pPr>
    </w:p>
    <w:p w:rsidR="00812F4B" w:rsidRDefault="00812F4B" w:rsidP="00812F4B">
      <w:pPr>
        <w:rPr>
          <w:rFonts w:cs="Arial"/>
          <w:color w:val="000000"/>
        </w:rPr>
      </w:pPr>
    </w:p>
    <w:p w:rsidR="00812F4B" w:rsidRDefault="00812F4B" w:rsidP="00812F4B">
      <w:pPr>
        <w:rPr>
          <w:rFonts w:cs="Arial"/>
          <w:color w:val="000000"/>
        </w:rPr>
      </w:pPr>
    </w:p>
    <w:p w:rsidR="00CC1172" w:rsidRDefault="00CC1172" w:rsidP="00812F4B">
      <w:pPr>
        <w:rPr>
          <w:rFonts w:cs="Arial"/>
          <w:color w:val="000000"/>
        </w:rPr>
      </w:pPr>
    </w:p>
    <w:p w:rsidR="00CC1172" w:rsidRDefault="00CC1172" w:rsidP="00812F4B">
      <w:pPr>
        <w:rPr>
          <w:rFonts w:cs="Arial"/>
          <w:color w:val="000000"/>
        </w:rPr>
      </w:pPr>
    </w:p>
    <w:p w:rsidR="00CC1172" w:rsidRDefault="00CC1172" w:rsidP="00B94E5B">
      <w:pPr>
        <w:pStyle w:val="Textoindependiente2"/>
        <w:rPr>
          <w:b w:val="0"/>
        </w:rPr>
      </w:pPr>
      <w:r>
        <w:rPr>
          <w:b w:val="0"/>
        </w:rPr>
        <w:t>Plan de Gestión de los Recursos Humanos</w:t>
      </w:r>
    </w:p>
    <w:p w:rsidR="00812F4B" w:rsidRPr="000849E5" w:rsidRDefault="00CC1172" w:rsidP="00B94E5B">
      <w:pPr>
        <w:pStyle w:val="Textoindependiente2"/>
        <w:rPr>
          <w:b w:val="0"/>
        </w:rPr>
      </w:pPr>
      <w:r>
        <w:rPr>
          <w:b w:val="0"/>
        </w:rPr>
        <w:t>para el p</w:t>
      </w:r>
      <w:r w:rsidR="009D4F3A">
        <w:rPr>
          <w:b w:val="0"/>
        </w:rPr>
        <w:t>royecto</w:t>
      </w:r>
      <w:r w:rsidR="00812F4B" w:rsidRPr="000849E5">
        <w:rPr>
          <w:rFonts w:cs="Arial"/>
          <w:b w:val="0"/>
          <w:color w:val="000000"/>
        </w:rPr>
        <w:t>:</w:t>
      </w:r>
    </w:p>
    <w:p w:rsidR="005D7C8E" w:rsidRDefault="005D7C8E" w:rsidP="00812F4B">
      <w:pPr>
        <w:rPr>
          <w:rFonts w:cs="Arial"/>
          <w:b/>
          <w:color w:val="000000"/>
          <w:sz w:val="40"/>
          <w:szCs w:val="40"/>
          <w:lang w:val="es-MX"/>
        </w:rPr>
      </w:pPr>
      <w:bookmarkStart w:id="1" w:name="Texto6"/>
    </w:p>
    <w:p w:rsidR="00005E22" w:rsidRPr="009D4F3A" w:rsidRDefault="00005E22" w:rsidP="00812F4B">
      <w:pPr>
        <w:rPr>
          <w:rFonts w:cs="Arial"/>
          <w:b/>
          <w:color w:val="000000"/>
          <w:sz w:val="40"/>
          <w:szCs w:val="40"/>
          <w:lang w:val="es-MX"/>
        </w:rPr>
      </w:pPr>
    </w:p>
    <w:bookmarkEnd w:id="1"/>
    <w:p w:rsidR="00812F4B" w:rsidRPr="000849E5" w:rsidRDefault="005157C2" w:rsidP="00CC1172">
      <w:pPr>
        <w:pBdr>
          <w:top w:val="single" w:sz="4" w:space="1" w:color="auto"/>
          <w:left w:val="single" w:sz="4" w:space="4" w:color="auto"/>
          <w:bottom w:val="single" w:sz="4" w:space="1" w:color="auto"/>
          <w:right w:val="single" w:sz="4" w:space="4" w:color="auto"/>
        </w:pBdr>
        <w:shd w:val="clear" w:color="auto" w:fill="CCECFF"/>
        <w:jc w:val="center"/>
        <w:rPr>
          <w:rFonts w:cs="Arial"/>
          <w:color w:val="000000"/>
          <w:sz w:val="40"/>
          <w:szCs w:val="40"/>
        </w:rPr>
      </w:pPr>
      <w:r>
        <w:rPr>
          <w:rFonts w:cs="Arial"/>
          <w:b/>
          <w:color w:val="000000"/>
          <w:sz w:val="40"/>
          <w:szCs w:val="40"/>
        </w:rPr>
        <w:t xml:space="preserve">Expediente Digital Único en </w:t>
      </w:r>
      <w:r w:rsidR="00005E22">
        <w:rPr>
          <w:rFonts w:cs="Arial"/>
          <w:b/>
          <w:color w:val="000000"/>
          <w:sz w:val="40"/>
          <w:szCs w:val="40"/>
        </w:rPr>
        <w:t xml:space="preserve">el Área de </w:t>
      </w:r>
      <w:r>
        <w:rPr>
          <w:rFonts w:cs="Arial"/>
          <w:b/>
          <w:color w:val="000000"/>
          <w:sz w:val="40"/>
          <w:szCs w:val="40"/>
        </w:rPr>
        <w:t>Salud</w:t>
      </w:r>
    </w:p>
    <w:p w:rsidR="00812F4B" w:rsidRDefault="00812F4B" w:rsidP="00812F4B">
      <w:pPr>
        <w:rPr>
          <w:rFonts w:cs="Arial"/>
          <w:color w:val="000000"/>
        </w:rPr>
      </w:pPr>
    </w:p>
    <w:p w:rsidR="00812F4B" w:rsidRDefault="00812F4B" w:rsidP="00812F4B">
      <w:pPr>
        <w:rPr>
          <w:rFonts w:cs="Arial"/>
          <w:color w:val="000000"/>
        </w:rPr>
      </w:pPr>
    </w:p>
    <w:p w:rsidR="00812F4B" w:rsidRDefault="00812F4B" w:rsidP="00812F4B">
      <w:pPr>
        <w:rPr>
          <w:rFonts w:cs="Arial"/>
          <w:color w:val="000000"/>
        </w:rPr>
      </w:pPr>
    </w:p>
    <w:p w:rsidR="00812F4B" w:rsidRDefault="00812F4B" w:rsidP="00812F4B">
      <w:pPr>
        <w:rPr>
          <w:rFonts w:cs="Arial"/>
          <w:color w:val="000000"/>
        </w:rPr>
      </w:pPr>
    </w:p>
    <w:p w:rsidR="00812F4B" w:rsidRDefault="00812F4B" w:rsidP="00812F4B">
      <w:pPr>
        <w:rPr>
          <w:rFonts w:cs="Arial"/>
          <w:color w:val="000000"/>
        </w:rPr>
      </w:pPr>
    </w:p>
    <w:p w:rsidR="00812F4B" w:rsidRDefault="00812F4B" w:rsidP="00812F4B">
      <w:pPr>
        <w:rPr>
          <w:rFonts w:cs="Arial"/>
          <w:color w:val="000000"/>
        </w:rPr>
      </w:pPr>
    </w:p>
    <w:p w:rsidR="00812F4B" w:rsidRDefault="00812F4B" w:rsidP="00812F4B">
      <w:pPr>
        <w:rPr>
          <w:rFonts w:cs="Arial"/>
          <w:color w:val="000000"/>
        </w:rPr>
      </w:pPr>
    </w:p>
    <w:p w:rsidR="00F5716F" w:rsidRPr="000B5CBA" w:rsidRDefault="00812F4B" w:rsidP="00812F4B">
      <w:pPr>
        <w:rPr>
          <w:rFonts w:cs="Arial"/>
          <w:b/>
          <w:color w:val="000000"/>
          <w:sz w:val="24"/>
          <w:szCs w:val="24"/>
        </w:rPr>
      </w:pPr>
      <w:r w:rsidRPr="000B5CBA">
        <w:rPr>
          <w:rFonts w:cs="Arial"/>
          <w:b/>
          <w:color w:val="000000"/>
          <w:sz w:val="24"/>
          <w:szCs w:val="24"/>
        </w:rPr>
        <w:t xml:space="preserve">Elaborado por: </w:t>
      </w:r>
      <w:r w:rsidR="00005E22">
        <w:rPr>
          <w:rFonts w:cs="Arial"/>
          <w:b/>
          <w:color w:val="000000"/>
          <w:sz w:val="24"/>
          <w:szCs w:val="24"/>
        </w:rPr>
        <w:t xml:space="preserve"> </w:t>
      </w:r>
      <w:r w:rsidR="00CC1172" w:rsidRPr="00CC1172">
        <w:rPr>
          <w:rFonts w:cs="Arial"/>
          <w:color w:val="000000"/>
          <w:sz w:val="24"/>
          <w:szCs w:val="24"/>
        </w:rPr>
        <w:t>(Nombre de los integrantes del Equipo de Trabajo)</w:t>
      </w:r>
    </w:p>
    <w:p w:rsidR="00812F4B" w:rsidRDefault="00812F4B" w:rsidP="00812F4B">
      <w:pPr>
        <w:rPr>
          <w:rFonts w:cs="Arial"/>
          <w:color w:val="000000"/>
          <w:sz w:val="24"/>
          <w:szCs w:val="24"/>
        </w:rPr>
      </w:pPr>
    </w:p>
    <w:p w:rsidR="00B94E5B" w:rsidRDefault="00B94E5B" w:rsidP="00812F4B">
      <w:pPr>
        <w:rPr>
          <w:rFonts w:cs="Arial"/>
          <w:color w:val="000000"/>
          <w:sz w:val="24"/>
          <w:szCs w:val="24"/>
        </w:rPr>
      </w:pPr>
    </w:p>
    <w:p w:rsidR="00CC1172" w:rsidRDefault="00CC1172" w:rsidP="00812F4B">
      <w:pPr>
        <w:rPr>
          <w:rFonts w:cs="Arial"/>
          <w:color w:val="000000"/>
          <w:sz w:val="24"/>
          <w:szCs w:val="24"/>
        </w:rPr>
      </w:pPr>
    </w:p>
    <w:p w:rsidR="00CC1172" w:rsidRDefault="00CC1172" w:rsidP="00812F4B">
      <w:pPr>
        <w:rPr>
          <w:rFonts w:cs="Arial"/>
          <w:color w:val="000000"/>
          <w:sz w:val="24"/>
          <w:szCs w:val="24"/>
        </w:rPr>
      </w:pPr>
    </w:p>
    <w:p w:rsidR="00812F4B" w:rsidRDefault="00812F4B" w:rsidP="00812F4B">
      <w:pPr>
        <w:rPr>
          <w:rFonts w:cs="Arial"/>
          <w:color w:val="000000"/>
        </w:rPr>
      </w:pPr>
    </w:p>
    <w:p w:rsidR="00D9240C" w:rsidRDefault="00D9240C">
      <w:pPr>
        <w:jc w:val="center"/>
        <w:rPr>
          <w:rFonts w:cs="Arial"/>
          <w:color w:val="000000"/>
          <w:sz w:val="24"/>
          <w:szCs w:val="24"/>
        </w:rPr>
      </w:pPr>
    </w:p>
    <w:p w:rsidR="00D9240C" w:rsidRDefault="005A2C8F">
      <w:pPr>
        <w:pStyle w:val="Ttulo7"/>
      </w:pPr>
      <w:bookmarkStart w:id="2" w:name="Texto15"/>
      <w:r w:rsidRPr="00CC1172">
        <w:rPr>
          <w:rFonts w:cs="Arial"/>
          <w:color w:val="000000"/>
          <w:szCs w:val="32"/>
        </w:rPr>
        <w:t>Fecha:</w:t>
      </w:r>
      <w:r>
        <w:rPr>
          <w:rFonts w:cs="Arial"/>
          <w:b w:val="0"/>
          <w:color w:val="000000"/>
          <w:szCs w:val="32"/>
        </w:rPr>
        <w:t xml:space="preserve"> </w:t>
      </w:r>
      <w:bookmarkEnd w:id="2"/>
      <w:r w:rsidR="00CC1172">
        <w:rPr>
          <w:rFonts w:cs="Arial"/>
          <w:b w:val="0"/>
          <w:color w:val="000000"/>
          <w:szCs w:val="32"/>
        </w:rPr>
        <w:t>dd</w:t>
      </w:r>
      <w:r w:rsidR="00A6075F" w:rsidRPr="00005E22">
        <w:rPr>
          <w:b w:val="0"/>
        </w:rPr>
        <w:t>/</w:t>
      </w:r>
      <w:r w:rsidR="00CC1172">
        <w:rPr>
          <w:b w:val="0"/>
        </w:rPr>
        <w:t>mm</w:t>
      </w:r>
      <w:r w:rsidR="00F5716F" w:rsidRPr="00005E22">
        <w:rPr>
          <w:b w:val="0"/>
        </w:rPr>
        <w:t>/</w:t>
      </w:r>
      <w:r w:rsidR="00CC1172">
        <w:rPr>
          <w:b w:val="0"/>
        </w:rPr>
        <w:t>aaaa</w:t>
      </w:r>
    </w:p>
    <w:p w:rsidR="00D9240C" w:rsidRDefault="00D9240C">
      <w:pPr>
        <w:rPr>
          <w:lang w:val="es-MX"/>
        </w:rPr>
      </w:pPr>
    </w:p>
    <w:p w:rsidR="00D9240C" w:rsidRDefault="00D9240C">
      <w:pPr>
        <w:rPr>
          <w:lang w:val="es-MX"/>
        </w:rPr>
      </w:pPr>
    </w:p>
    <w:p w:rsidR="00D9240C" w:rsidRDefault="00D9240C">
      <w:pPr>
        <w:jc w:val="center"/>
        <w:rPr>
          <w:lang w:val="es-MX"/>
        </w:rPr>
      </w:pPr>
    </w:p>
    <w:p w:rsidR="00CC1172" w:rsidRDefault="00CC1172">
      <w:pPr>
        <w:jc w:val="center"/>
        <w:rPr>
          <w:lang w:val="es-MX"/>
        </w:rPr>
      </w:pPr>
    </w:p>
    <w:p w:rsidR="00D9240C" w:rsidRDefault="00D9240C">
      <w:pPr>
        <w:pStyle w:val="Ttulo1"/>
        <w:numPr>
          <w:ilvl w:val="0"/>
          <w:numId w:val="0"/>
        </w:numPr>
        <w:jc w:val="center"/>
        <w:rPr>
          <w:lang w:val="es-MX"/>
        </w:rPr>
      </w:pPr>
      <w:bookmarkStart w:id="3" w:name="_Toc74122106"/>
      <w:bookmarkStart w:id="4" w:name="_Toc74444714"/>
      <w:bookmarkStart w:id="5" w:name="_Toc398714289"/>
      <w:r>
        <w:rPr>
          <w:lang w:val="es-MX"/>
        </w:rPr>
        <w:t>Tabla de Contenido</w:t>
      </w:r>
      <w:bookmarkEnd w:id="3"/>
      <w:bookmarkEnd w:id="4"/>
      <w:bookmarkEnd w:id="5"/>
    </w:p>
    <w:p w:rsidR="00D9240C" w:rsidRDefault="00D9240C">
      <w:pPr>
        <w:rPr>
          <w:lang w:val="es-MX"/>
        </w:rPr>
      </w:pPr>
    </w:p>
    <w:p w:rsidR="00CD59F0" w:rsidRPr="006C1459" w:rsidRDefault="00D9240C">
      <w:pPr>
        <w:pStyle w:val="TDC1"/>
        <w:tabs>
          <w:tab w:val="right" w:leader="dot" w:pos="8828"/>
        </w:tabs>
        <w:rPr>
          <w:rFonts w:ascii="Calibri" w:hAnsi="Calibri"/>
          <w:b w:val="0"/>
          <w:caps w:val="0"/>
          <w:noProof/>
          <w:snapToGrid/>
          <w:sz w:val="22"/>
          <w:szCs w:val="22"/>
          <w:lang w:eastAsia="es-CR"/>
        </w:rPr>
      </w:pPr>
      <w:r>
        <w:rPr>
          <w:lang w:val="es-MX"/>
        </w:rPr>
        <w:fldChar w:fldCharType="begin"/>
      </w:r>
      <w:r>
        <w:rPr>
          <w:lang w:val="es-MX"/>
        </w:rPr>
        <w:instrText xml:space="preserve"> TOC \o "1-3" \h \z \u </w:instrText>
      </w:r>
      <w:r>
        <w:rPr>
          <w:lang w:val="es-MX"/>
        </w:rPr>
        <w:fldChar w:fldCharType="separate"/>
      </w:r>
      <w:hyperlink w:anchor="_Toc398714289" w:history="1">
        <w:r w:rsidR="00CD59F0" w:rsidRPr="00581759">
          <w:rPr>
            <w:rStyle w:val="Hipervnculo"/>
            <w:noProof/>
            <w:lang w:val="es-MX"/>
          </w:rPr>
          <w:t>Tabla de Contenido</w:t>
        </w:r>
        <w:r w:rsidR="00CD59F0">
          <w:rPr>
            <w:noProof/>
            <w:webHidden/>
          </w:rPr>
          <w:tab/>
        </w:r>
        <w:r w:rsidR="00CD59F0">
          <w:rPr>
            <w:noProof/>
            <w:webHidden/>
          </w:rPr>
          <w:fldChar w:fldCharType="begin"/>
        </w:r>
        <w:r w:rsidR="00CD59F0">
          <w:rPr>
            <w:noProof/>
            <w:webHidden/>
          </w:rPr>
          <w:instrText xml:space="preserve"> PAGEREF _Toc398714289 \h </w:instrText>
        </w:r>
        <w:r w:rsidR="00CD59F0">
          <w:rPr>
            <w:noProof/>
            <w:webHidden/>
          </w:rPr>
        </w:r>
        <w:r w:rsidR="00CD59F0">
          <w:rPr>
            <w:noProof/>
            <w:webHidden/>
          </w:rPr>
          <w:fldChar w:fldCharType="separate"/>
        </w:r>
        <w:r w:rsidR="00CC1172">
          <w:rPr>
            <w:noProof/>
            <w:webHidden/>
          </w:rPr>
          <w:t>2</w:t>
        </w:r>
        <w:r w:rsidR="00CD59F0">
          <w:rPr>
            <w:noProof/>
            <w:webHidden/>
          </w:rPr>
          <w:fldChar w:fldCharType="end"/>
        </w:r>
      </w:hyperlink>
    </w:p>
    <w:p w:rsidR="00CD59F0" w:rsidRPr="006C1459" w:rsidRDefault="004E478D">
      <w:pPr>
        <w:pStyle w:val="TDC1"/>
        <w:tabs>
          <w:tab w:val="left" w:pos="440"/>
          <w:tab w:val="right" w:leader="dot" w:pos="8828"/>
        </w:tabs>
        <w:rPr>
          <w:rFonts w:ascii="Calibri" w:hAnsi="Calibri"/>
          <w:b w:val="0"/>
          <w:caps w:val="0"/>
          <w:noProof/>
          <w:snapToGrid/>
          <w:sz w:val="22"/>
          <w:szCs w:val="22"/>
          <w:lang w:eastAsia="es-CR"/>
        </w:rPr>
      </w:pPr>
      <w:hyperlink w:anchor="_Toc398714290" w:history="1">
        <w:r w:rsidR="00CD59F0" w:rsidRPr="00581759">
          <w:rPr>
            <w:rStyle w:val="Hipervnculo"/>
            <w:noProof/>
            <w:lang w:val="es-MX"/>
          </w:rPr>
          <w:t>1</w:t>
        </w:r>
        <w:r w:rsidR="00CD59F0" w:rsidRPr="006C1459">
          <w:rPr>
            <w:rFonts w:ascii="Calibri" w:hAnsi="Calibri"/>
            <w:b w:val="0"/>
            <w:caps w:val="0"/>
            <w:noProof/>
            <w:snapToGrid/>
            <w:sz w:val="22"/>
            <w:szCs w:val="22"/>
            <w:lang w:eastAsia="es-CR"/>
          </w:rPr>
          <w:tab/>
        </w:r>
        <w:r w:rsidR="00CD59F0" w:rsidRPr="00581759">
          <w:rPr>
            <w:rStyle w:val="Hipervnculo"/>
            <w:noProof/>
            <w:lang w:val="es-MX"/>
          </w:rPr>
          <w:t>Resumen Ejecutivo</w:t>
        </w:r>
        <w:r w:rsidR="00CD59F0">
          <w:rPr>
            <w:noProof/>
            <w:webHidden/>
          </w:rPr>
          <w:tab/>
        </w:r>
        <w:r w:rsidR="00CD59F0">
          <w:rPr>
            <w:noProof/>
            <w:webHidden/>
          </w:rPr>
          <w:fldChar w:fldCharType="begin"/>
        </w:r>
        <w:r w:rsidR="00CD59F0">
          <w:rPr>
            <w:noProof/>
            <w:webHidden/>
          </w:rPr>
          <w:instrText xml:space="preserve"> PAGEREF _Toc398714290 \h </w:instrText>
        </w:r>
        <w:r w:rsidR="00CD59F0">
          <w:rPr>
            <w:noProof/>
            <w:webHidden/>
          </w:rPr>
        </w:r>
        <w:r w:rsidR="00CD59F0">
          <w:rPr>
            <w:noProof/>
            <w:webHidden/>
          </w:rPr>
          <w:fldChar w:fldCharType="separate"/>
        </w:r>
        <w:r w:rsidR="00CC1172">
          <w:rPr>
            <w:noProof/>
            <w:webHidden/>
          </w:rPr>
          <w:t>3</w:t>
        </w:r>
        <w:r w:rsidR="00CD59F0">
          <w:rPr>
            <w:noProof/>
            <w:webHidden/>
          </w:rPr>
          <w:fldChar w:fldCharType="end"/>
        </w:r>
      </w:hyperlink>
    </w:p>
    <w:p w:rsidR="00CD59F0" w:rsidRPr="006C1459" w:rsidRDefault="004E478D">
      <w:pPr>
        <w:pStyle w:val="TDC1"/>
        <w:tabs>
          <w:tab w:val="left" w:pos="440"/>
          <w:tab w:val="right" w:leader="dot" w:pos="8828"/>
        </w:tabs>
        <w:rPr>
          <w:rFonts w:ascii="Calibri" w:hAnsi="Calibri"/>
          <w:b w:val="0"/>
          <w:caps w:val="0"/>
          <w:noProof/>
          <w:snapToGrid/>
          <w:sz w:val="22"/>
          <w:szCs w:val="22"/>
          <w:lang w:eastAsia="es-CR"/>
        </w:rPr>
      </w:pPr>
      <w:hyperlink w:anchor="_Toc398714291" w:history="1">
        <w:r w:rsidR="00CD59F0" w:rsidRPr="00581759">
          <w:rPr>
            <w:rStyle w:val="Hipervnculo"/>
            <w:noProof/>
            <w:lang w:val="es-MX"/>
          </w:rPr>
          <w:t>2</w:t>
        </w:r>
        <w:r w:rsidR="00CD59F0" w:rsidRPr="006C1459">
          <w:rPr>
            <w:rFonts w:ascii="Calibri" w:hAnsi="Calibri"/>
            <w:b w:val="0"/>
            <w:caps w:val="0"/>
            <w:noProof/>
            <w:snapToGrid/>
            <w:sz w:val="22"/>
            <w:szCs w:val="22"/>
            <w:lang w:eastAsia="es-CR"/>
          </w:rPr>
          <w:tab/>
        </w:r>
        <w:r w:rsidR="00CD59F0" w:rsidRPr="00581759">
          <w:rPr>
            <w:rStyle w:val="Hipervnculo"/>
            <w:noProof/>
            <w:lang w:val="es-MX"/>
          </w:rPr>
          <w:t>Descripción del Plan de Gestión de los Recursos Humanos</w:t>
        </w:r>
        <w:r w:rsidR="00CD59F0">
          <w:rPr>
            <w:noProof/>
            <w:webHidden/>
          </w:rPr>
          <w:tab/>
        </w:r>
        <w:r w:rsidR="00CD59F0">
          <w:rPr>
            <w:noProof/>
            <w:webHidden/>
          </w:rPr>
          <w:fldChar w:fldCharType="begin"/>
        </w:r>
        <w:r w:rsidR="00CD59F0">
          <w:rPr>
            <w:noProof/>
            <w:webHidden/>
          </w:rPr>
          <w:instrText xml:space="preserve"> PAGEREF _Toc398714291 \h </w:instrText>
        </w:r>
        <w:r w:rsidR="00CD59F0">
          <w:rPr>
            <w:noProof/>
            <w:webHidden/>
          </w:rPr>
        </w:r>
        <w:r w:rsidR="00CD59F0">
          <w:rPr>
            <w:noProof/>
            <w:webHidden/>
          </w:rPr>
          <w:fldChar w:fldCharType="separate"/>
        </w:r>
        <w:r w:rsidR="00CC1172">
          <w:rPr>
            <w:noProof/>
            <w:webHidden/>
          </w:rPr>
          <w:t>4</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292" w:history="1">
        <w:r w:rsidR="00CD59F0" w:rsidRPr="00581759">
          <w:rPr>
            <w:rStyle w:val="Hipervnculo"/>
            <w:noProof/>
          </w:rPr>
          <w:t>2.1</w:t>
        </w:r>
        <w:r w:rsidR="00CD59F0" w:rsidRPr="006C1459">
          <w:rPr>
            <w:rFonts w:ascii="Calibri" w:hAnsi="Calibri"/>
            <w:smallCaps w:val="0"/>
            <w:noProof/>
            <w:snapToGrid/>
            <w:sz w:val="22"/>
            <w:szCs w:val="22"/>
            <w:lang w:eastAsia="es-CR"/>
          </w:rPr>
          <w:tab/>
        </w:r>
        <w:r w:rsidR="00CD59F0" w:rsidRPr="00581759">
          <w:rPr>
            <w:rStyle w:val="Hipervnculo"/>
            <w:noProof/>
          </w:rPr>
          <w:t>Descripción del Proyecto</w:t>
        </w:r>
        <w:r w:rsidR="00CD59F0">
          <w:rPr>
            <w:noProof/>
            <w:webHidden/>
          </w:rPr>
          <w:tab/>
        </w:r>
        <w:r w:rsidR="00CD59F0">
          <w:rPr>
            <w:noProof/>
            <w:webHidden/>
          </w:rPr>
          <w:fldChar w:fldCharType="begin"/>
        </w:r>
        <w:r w:rsidR="00CD59F0">
          <w:rPr>
            <w:noProof/>
            <w:webHidden/>
          </w:rPr>
          <w:instrText xml:space="preserve"> PAGEREF _Toc398714292 \h </w:instrText>
        </w:r>
        <w:r w:rsidR="00CD59F0">
          <w:rPr>
            <w:noProof/>
            <w:webHidden/>
          </w:rPr>
        </w:r>
        <w:r w:rsidR="00CD59F0">
          <w:rPr>
            <w:noProof/>
            <w:webHidden/>
          </w:rPr>
          <w:fldChar w:fldCharType="separate"/>
        </w:r>
        <w:r w:rsidR="00CC1172">
          <w:rPr>
            <w:noProof/>
            <w:webHidden/>
          </w:rPr>
          <w:t>4</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293" w:history="1">
        <w:r w:rsidR="00CD59F0" w:rsidRPr="00581759">
          <w:rPr>
            <w:rStyle w:val="Hipervnculo"/>
            <w:noProof/>
          </w:rPr>
          <w:t>2.2</w:t>
        </w:r>
        <w:r w:rsidR="00CD59F0" w:rsidRPr="006C1459">
          <w:rPr>
            <w:rFonts w:ascii="Calibri" w:hAnsi="Calibri"/>
            <w:smallCaps w:val="0"/>
            <w:noProof/>
            <w:snapToGrid/>
            <w:sz w:val="22"/>
            <w:szCs w:val="22"/>
            <w:lang w:eastAsia="es-CR"/>
          </w:rPr>
          <w:tab/>
        </w:r>
        <w:r w:rsidR="00CD59F0" w:rsidRPr="00581759">
          <w:rPr>
            <w:rStyle w:val="Hipervnculo"/>
            <w:noProof/>
          </w:rPr>
          <w:t>Generalidades del Plan de Gestión de los Recursos Humanos</w:t>
        </w:r>
        <w:r w:rsidR="00CD59F0">
          <w:rPr>
            <w:noProof/>
            <w:webHidden/>
          </w:rPr>
          <w:tab/>
        </w:r>
        <w:r w:rsidR="00CD59F0">
          <w:rPr>
            <w:noProof/>
            <w:webHidden/>
          </w:rPr>
          <w:fldChar w:fldCharType="begin"/>
        </w:r>
        <w:r w:rsidR="00CD59F0">
          <w:rPr>
            <w:noProof/>
            <w:webHidden/>
          </w:rPr>
          <w:instrText xml:space="preserve"> PAGEREF _Toc398714293 \h </w:instrText>
        </w:r>
        <w:r w:rsidR="00CD59F0">
          <w:rPr>
            <w:noProof/>
            <w:webHidden/>
          </w:rPr>
        </w:r>
        <w:r w:rsidR="00CD59F0">
          <w:rPr>
            <w:noProof/>
            <w:webHidden/>
          </w:rPr>
          <w:fldChar w:fldCharType="separate"/>
        </w:r>
        <w:r w:rsidR="00CC1172">
          <w:rPr>
            <w:noProof/>
            <w:webHidden/>
          </w:rPr>
          <w:t>5</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294" w:history="1">
        <w:r w:rsidR="00CD59F0" w:rsidRPr="00581759">
          <w:rPr>
            <w:rStyle w:val="Hipervnculo"/>
            <w:noProof/>
          </w:rPr>
          <w:t>2.3</w:t>
        </w:r>
        <w:r w:rsidR="00CD59F0" w:rsidRPr="006C1459">
          <w:rPr>
            <w:rFonts w:ascii="Calibri" w:hAnsi="Calibri"/>
            <w:smallCaps w:val="0"/>
            <w:noProof/>
            <w:snapToGrid/>
            <w:sz w:val="22"/>
            <w:szCs w:val="22"/>
            <w:lang w:eastAsia="es-CR"/>
          </w:rPr>
          <w:tab/>
        </w:r>
        <w:r w:rsidR="00CD59F0" w:rsidRPr="00581759">
          <w:rPr>
            <w:rStyle w:val="Hipervnculo"/>
            <w:noProof/>
          </w:rPr>
          <w:t>Alcance del Plan de Gestión de los Recursos Humanos</w:t>
        </w:r>
        <w:r w:rsidR="00CD59F0">
          <w:rPr>
            <w:noProof/>
            <w:webHidden/>
          </w:rPr>
          <w:tab/>
        </w:r>
        <w:r w:rsidR="00CD59F0">
          <w:rPr>
            <w:noProof/>
            <w:webHidden/>
          </w:rPr>
          <w:fldChar w:fldCharType="begin"/>
        </w:r>
        <w:r w:rsidR="00CD59F0">
          <w:rPr>
            <w:noProof/>
            <w:webHidden/>
          </w:rPr>
          <w:instrText xml:space="preserve"> PAGEREF _Toc398714294 \h </w:instrText>
        </w:r>
        <w:r w:rsidR="00CD59F0">
          <w:rPr>
            <w:noProof/>
            <w:webHidden/>
          </w:rPr>
        </w:r>
        <w:r w:rsidR="00CD59F0">
          <w:rPr>
            <w:noProof/>
            <w:webHidden/>
          </w:rPr>
          <w:fldChar w:fldCharType="separate"/>
        </w:r>
        <w:r w:rsidR="00CC1172">
          <w:rPr>
            <w:noProof/>
            <w:webHidden/>
          </w:rPr>
          <w:t>6</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295" w:history="1">
        <w:r w:rsidR="00CD59F0" w:rsidRPr="00581759">
          <w:rPr>
            <w:rStyle w:val="Hipervnculo"/>
            <w:noProof/>
          </w:rPr>
          <w:t>2.4</w:t>
        </w:r>
        <w:r w:rsidR="00CD59F0" w:rsidRPr="006C1459">
          <w:rPr>
            <w:rFonts w:ascii="Calibri" w:hAnsi="Calibri"/>
            <w:smallCaps w:val="0"/>
            <w:noProof/>
            <w:snapToGrid/>
            <w:sz w:val="22"/>
            <w:szCs w:val="22"/>
            <w:lang w:eastAsia="es-CR"/>
          </w:rPr>
          <w:tab/>
        </w:r>
        <w:r w:rsidR="00CD59F0" w:rsidRPr="00581759">
          <w:rPr>
            <w:rStyle w:val="Hipervnculo"/>
            <w:noProof/>
          </w:rPr>
          <w:t>Factores Críticos de Éxito</w:t>
        </w:r>
        <w:r w:rsidR="00CD59F0">
          <w:rPr>
            <w:noProof/>
            <w:webHidden/>
          </w:rPr>
          <w:tab/>
        </w:r>
        <w:r w:rsidR="00CD59F0">
          <w:rPr>
            <w:noProof/>
            <w:webHidden/>
          </w:rPr>
          <w:fldChar w:fldCharType="begin"/>
        </w:r>
        <w:r w:rsidR="00CD59F0">
          <w:rPr>
            <w:noProof/>
            <w:webHidden/>
          </w:rPr>
          <w:instrText xml:space="preserve"> PAGEREF _Toc398714295 \h </w:instrText>
        </w:r>
        <w:r w:rsidR="00CD59F0">
          <w:rPr>
            <w:noProof/>
            <w:webHidden/>
          </w:rPr>
        </w:r>
        <w:r w:rsidR="00CD59F0">
          <w:rPr>
            <w:noProof/>
            <w:webHidden/>
          </w:rPr>
          <w:fldChar w:fldCharType="separate"/>
        </w:r>
        <w:r w:rsidR="00CC1172">
          <w:rPr>
            <w:noProof/>
            <w:webHidden/>
          </w:rPr>
          <w:t>6</w:t>
        </w:r>
        <w:r w:rsidR="00CD59F0">
          <w:rPr>
            <w:noProof/>
            <w:webHidden/>
          </w:rPr>
          <w:fldChar w:fldCharType="end"/>
        </w:r>
      </w:hyperlink>
    </w:p>
    <w:p w:rsidR="00CD59F0" w:rsidRPr="006C1459" w:rsidRDefault="004E478D">
      <w:pPr>
        <w:pStyle w:val="TDC1"/>
        <w:tabs>
          <w:tab w:val="left" w:pos="440"/>
          <w:tab w:val="right" w:leader="dot" w:pos="8828"/>
        </w:tabs>
        <w:rPr>
          <w:rFonts w:ascii="Calibri" w:hAnsi="Calibri"/>
          <w:b w:val="0"/>
          <w:caps w:val="0"/>
          <w:noProof/>
          <w:snapToGrid/>
          <w:sz w:val="22"/>
          <w:szCs w:val="22"/>
          <w:lang w:eastAsia="es-CR"/>
        </w:rPr>
      </w:pPr>
      <w:hyperlink w:anchor="_Toc398714296" w:history="1">
        <w:r w:rsidR="00CD59F0" w:rsidRPr="00581759">
          <w:rPr>
            <w:rStyle w:val="Hipervnculo"/>
            <w:noProof/>
          </w:rPr>
          <w:t>3</w:t>
        </w:r>
        <w:r w:rsidR="00CD59F0" w:rsidRPr="006C1459">
          <w:rPr>
            <w:rFonts w:ascii="Calibri" w:hAnsi="Calibri"/>
            <w:b w:val="0"/>
            <w:caps w:val="0"/>
            <w:noProof/>
            <w:snapToGrid/>
            <w:sz w:val="22"/>
            <w:szCs w:val="22"/>
            <w:lang w:eastAsia="es-CR"/>
          </w:rPr>
          <w:tab/>
        </w:r>
        <w:r w:rsidR="00CD59F0" w:rsidRPr="00581759">
          <w:rPr>
            <w:rStyle w:val="Hipervnculo"/>
            <w:noProof/>
            <w:lang w:val="es-MX"/>
          </w:rPr>
          <w:t>Organización del Plan de Gestión de los Recursos Humanos</w:t>
        </w:r>
        <w:r w:rsidR="00CD59F0">
          <w:rPr>
            <w:noProof/>
            <w:webHidden/>
          </w:rPr>
          <w:tab/>
        </w:r>
        <w:r w:rsidR="00CD59F0">
          <w:rPr>
            <w:noProof/>
            <w:webHidden/>
          </w:rPr>
          <w:fldChar w:fldCharType="begin"/>
        </w:r>
        <w:r w:rsidR="00CD59F0">
          <w:rPr>
            <w:noProof/>
            <w:webHidden/>
          </w:rPr>
          <w:instrText xml:space="preserve"> PAGEREF _Toc398714296 \h </w:instrText>
        </w:r>
        <w:r w:rsidR="00CD59F0">
          <w:rPr>
            <w:noProof/>
            <w:webHidden/>
          </w:rPr>
        </w:r>
        <w:r w:rsidR="00CD59F0">
          <w:rPr>
            <w:noProof/>
            <w:webHidden/>
          </w:rPr>
          <w:fldChar w:fldCharType="separate"/>
        </w:r>
        <w:r w:rsidR="00CC1172">
          <w:rPr>
            <w:noProof/>
            <w:webHidden/>
          </w:rPr>
          <w:t>7</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297" w:history="1">
        <w:r w:rsidR="00CD59F0" w:rsidRPr="00581759">
          <w:rPr>
            <w:rStyle w:val="Hipervnculo"/>
            <w:noProof/>
          </w:rPr>
          <w:t>3.1</w:t>
        </w:r>
        <w:r w:rsidR="00CD59F0" w:rsidRPr="006C1459">
          <w:rPr>
            <w:rFonts w:ascii="Calibri" w:hAnsi="Calibri"/>
            <w:smallCaps w:val="0"/>
            <w:noProof/>
            <w:snapToGrid/>
            <w:sz w:val="22"/>
            <w:szCs w:val="22"/>
            <w:lang w:eastAsia="es-CR"/>
          </w:rPr>
          <w:tab/>
        </w:r>
        <w:r w:rsidR="00CD59F0" w:rsidRPr="00581759">
          <w:rPr>
            <w:rStyle w:val="Hipervnculo"/>
            <w:noProof/>
          </w:rPr>
          <w:t>Organigrama</w:t>
        </w:r>
        <w:r w:rsidR="00CD59F0">
          <w:rPr>
            <w:noProof/>
            <w:webHidden/>
          </w:rPr>
          <w:tab/>
        </w:r>
        <w:r w:rsidR="00CD59F0">
          <w:rPr>
            <w:noProof/>
            <w:webHidden/>
          </w:rPr>
          <w:fldChar w:fldCharType="begin"/>
        </w:r>
        <w:r w:rsidR="00CD59F0">
          <w:rPr>
            <w:noProof/>
            <w:webHidden/>
          </w:rPr>
          <w:instrText xml:space="preserve"> PAGEREF _Toc398714297 \h </w:instrText>
        </w:r>
        <w:r w:rsidR="00CD59F0">
          <w:rPr>
            <w:noProof/>
            <w:webHidden/>
          </w:rPr>
        </w:r>
        <w:r w:rsidR="00CD59F0">
          <w:rPr>
            <w:noProof/>
            <w:webHidden/>
          </w:rPr>
          <w:fldChar w:fldCharType="separate"/>
        </w:r>
        <w:r w:rsidR="00CC1172">
          <w:rPr>
            <w:noProof/>
            <w:webHidden/>
          </w:rPr>
          <w:t>7</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298" w:history="1">
        <w:r w:rsidR="00CD59F0" w:rsidRPr="00581759">
          <w:rPr>
            <w:rStyle w:val="Hipervnculo"/>
            <w:noProof/>
          </w:rPr>
          <w:t>3.2</w:t>
        </w:r>
        <w:r w:rsidR="00CD59F0" w:rsidRPr="006C1459">
          <w:rPr>
            <w:rFonts w:ascii="Calibri" w:hAnsi="Calibri"/>
            <w:smallCaps w:val="0"/>
            <w:noProof/>
            <w:snapToGrid/>
            <w:sz w:val="22"/>
            <w:szCs w:val="22"/>
            <w:lang w:eastAsia="es-CR"/>
          </w:rPr>
          <w:tab/>
        </w:r>
        <w:r w:rsidR="00CD59F0" w:rsidRPr="00581759">
          <w:rPr>
            <w:rStyle w:val="Hipervnculo"/>
            <w:noProof/>
          </w:rPr>
          <w:t>Roles y Responsabilidades</w:t>
        </w:r>
        <w:r w:rsidR="00CD59F0">
          <w:rPr>
            <w:noProof/>
            <w:webHidden/>
          </w:rPr>
          <w:tab/>
        </w:r>
        <w:r w:rsidR="00CD59F0">
          <w:rPr>
            <w:noProof/>
            <w:webHidden/>
          </w:rPr>
          <w:fldChar w:fldCharType="begin"/>
        </w:r>
        <w:r w:rsidR="00CD59F0">
          <w:rPr>
            <w:noProof/>
            <w:webHidden/>
          </w:rPr>
          <w:instrText xml:space="preserve"> PAGEREF _Toc398714298 \h </w:instrText>
        </w:r>
        <w:r w:rsidR="00CD59F0">
          <w:rPr>
            <w:noProof/>
            <w:webHidden/>
          </w:rPr>
        </w:r>
        <w:r w:rsidR="00CD59F0">
          <w:rPr>
            <w:noProof/>
            <w:webHidden/>
          </w:rPr>
          <w:fldChar w:fldCharType="separate"/>
        </w:r>
        <w:r w:rsidR="00CC1172">
          <w:rPr>
            <w:noProof/>
            <w:webHidden/>
          </w:rPr>
          <w:t>7</w:t>
        </w:r>
        <w:r w:rsidR="00CD59F0">
          <w:rPr>
            <w:noProof/>
            <w:webHidden/>
          </w:rPr>
          <w:fldChar w:fldCharType="end"/>
        </w:r>
      </w:hyperlink>
    </w:p>
    <w:p w:rsidR="00CD59F0" w:rsidRPr="006C1459" w:rsidRDefault="004E478D">
      <w:pPr>
        <w:pStyle w:val="TDC1"/>
        <w:tabs>
          <w:tab w:val="left" w:pos="440"/>
          <w:tab w:val="right" w:leader="dot" w:pos="8828"/>
        </w:tabs>
        <w:rPr>
          <w:rFonts w:ascii="Calibri" w:hAnsi="Calibri"/>
          <w:b w:val="0"/>
          <w:caps w:val="0"/>
          <w:noProof/>
          <w:snapToGrid/>
          <w:sz w:val="22"/>
          <w:szCs w:val="22"/>
          <w:lang w:eastAsia="es-CR"/>
        </w:rPr>
      </w:pPr>
      <w:hyperlink w:anchor="_Toc398714299" w:history="1">
        <w:r w:rsidR="00CD59F0" w:rsidRPr="00581759">
          <w:rPr>
            <w:rStyle w:val="Hipervnculo"/>
            <w:noProof/>
            <w:lang w:val="es-MX"/>
          </w:rPr>
          <w:t>4</w:t>
        </w:r>
        <w:r w:rsidR="00CD59F0" w:rsidRPr="006C1459">
          <w:rPr>
            <w:rFonts w:ascii="Calibri" w:hAnsi="Calibri"/>
            <w:b w:val="0"/>
            <w:caps w:val="0"/>
            <w:noProof/>
            <w:snapToGrid/>
            <w:sz w:val="22"/>
            <w:szCs w:val="22"/>
            <w:lang w:eastAsia="es-CR"/>
          </w:rPr>
          <w:tab/>
        </w:r>
        <w:r w:rsidR="00CD59F0" w:rsidRPr="00581759">
          <w:rPr>
            <w:rStyle w:val="Hipervnculo"/>
            <w:noProof/>
            <w:lang w:val="es-MX"/>
          </w:rPr>
          <w:t>Administración de los Recursos Humanos</w:t>
        </w:r>
        <w:r w:rsidR="00CD59F0">
          <w:rPr>
            <w:noProof/>
            <w:webHidden/>
          </w:rPr>
          <w:tab/>
        </w:r>
        <w:r w:rsidR="00CD59F0">
          <w:rPr>
            <w:noProof/>
            <w:webHidden/>
          </w:rPr>
          <w:fldChar w:fldCharType="begin"/>
        </w:r>
        <w:r w:rsidR="00CD59F0">
          <w:rPr>
            <w:noProof/>
            <w:webHidden/>
          </w:rPr>
          <w:instrText xml:space="preserve"> PAGEREF _Toc398714299 \h </w:instrText>
        </w:r>
        <w:r w:rsidR="00CD59F0">
          <w:rPr>
            <w:noProof/>
            <w:webHidden/>
          </w:rPr>
        </w:r>
        <w:r w:rsidR="00CD59F0">
          <w:rPr>
            <w:noProof/>
            <w:webHidden/>
          </w:rPr>
          <w:fldChar w:fldCharType="separate"/>
        </w:r>
        <w:r w:rsidR="00CC1172">
          <w:rPr>
            <w:noProof/>
            <w:webHidden/>
          </w:rPr>
          <w:t>9</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0" w:history="1">
        <w:r w:rsidR="00CD59F0" w:rsidRPr="00581759">
          <w:rPr>
            <w:rStyle w:val="Hipervnculo"/>
            <w:noProof/>
          </w:rPr>
          <w:t>4.1</w:t>
        </w:r>
        <w:r w:rsidR="00CD59F0" w:rsidRPr="006C1459">
          <w:rPr>
            <w:rFonts w:ascii="Calibri" w:hAnsi="Calibri"/>
            <w:smallCaps w:val="0"/>
            <w:noProof/>
            <w:snapToGrid/>
            <w:sz w:val="22"/>
            <w:szCs w:val="22"/>
            <w:lang w:eastAsia="es-CR"/>
          </w:rPr>
          <w:tab/>
        </w:r>
        <w:r w:rsidR="00CD59F0" w:rsidRPr="00581759">
          <w:rPr>
            <w:rStyle w:val="Hipervnculo"/>
            <w:noProof/>
          </w:rPr>
          <w:t>Competencias requeridas para el equipo</w:t>
        </w:r>
        <w:r w:rsidR="00CD59F0">
          <w:rPr>
            <w:noProof/>
            <w:webHidden/>
          </w:rPr>
          <w:tab/>
        </w:r>
        <w:r w:rsidR="00CD59F0">
          <w:rPr>
            <w:noProof/>
            <w:webHidden/>
          </w:rPr>
          <w:fldChar w:fldCharType="begin"/>
        </w:r>
        <w:r w:rsidR="00CD59F0">
          <w:rPr>
            <w:noProof/>
            <w:webHidden/>
          </w:rPr>
          <w:instrText xml:space="preserve"> PAGEREF _Toc398714300 \h </w:instrText>
        </w:r>
        <w:r w:rsidR="00CD59F0">
          <w:rPr>
            <w:noProof/>
            <w:webHidden/>
          </w:rPr>
        </w:r>
        <w:r w:rsidR="00CD59F0">
          <w:rPr>
            <w:noProof/>
            <w:webHidden/>
          </w:rPr>
          <w:fldChar w:fldCharType="separate"/>
        </w:r>
        <w:r w:rsidR="00CC1172">
          <w:rPr>
            <w:noProof/>
            <w:webHidden/>
          </w:rPr>
          <w:t>9</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1" w:history="1">
        <w:r w:rsidR="00CD59F0" w:rsidRPr="00581759">
          <w:rPr>
            <w:rStyle w:val="Hipervnculo"/>
            <w:noProof/>
          </w:rPr>
          <w:t>4.2</w:t>
        </w:r>
        <w:r w:rsidR="00CD59F0" w:rsidRPr="006C1459">
          <w:rPr>
            <w:rFonts w:ascii="Calibri" w:hAnsi="Calibri"/>
            <w:smallCaps w:val="0"/>
            <w:noProof/>
            <w:snapToGrid/>
            <w:sz w:val="22"/>
            <w:szCs w:val="22"/>
            <w:lang w:eastAsia="es-CR"/>
          </w:rPr>
          <w:tab/>
        </w:r>
        <w:r w:rsidR="00CD59F0" w:rsidRPr="00581759">
          <w:rPr>
            <w:rStyle w:val="Hipervnculo"/>
            <w:noProof/>
          </w:rPr>
          <w:t>Capacitación</w:t>
        </w:r>
        <w:r w:rsidR="00CD59F0">
          <w:rPr>
            <w:noProof/>
            <w:webHidden/>
          </w:rPr>
          <w:tab/>
        </w:r>
        <w:r w:rsidR="00CD59F0">
          <w:rPr>
            <w:noProof/>
            <w:webHidden/>
          </w:rPr>
          <w:fldChar w:fldCharType="begin"/>
        </w:r>
        <w:r w:rsidR="00CD59F0">
          <w:rPr>
            <w:noProof/>
            <w:webHidden/>
          </w:rPr>
          <w:instrText xml:space="preserve"> PAGEREF _Toc398714301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2" w:history="1">
        <w:r w:rsidR="00CD59F0" w:rsidRPr="00581759">
          <w:rPr>
            <w:rStyle w:val="Hipervnculo"/>
            <w:noProof/>
          </w:rPr>
          <w:t>4.3</w:t>
        </w:r>
        <w:r w:rsidR="00CD59F0" w:rsidRPr="006C1459">
          <w:rPr>
            <w:rFonts w:ascii="Calibri" w:hAnsi="Calibri"/>
            <w:smallCaps w:val="0"/>
            <w:noProof/>
            <w:snapToGrid/>
            <w:sz w:val="22"/>
            <w:szCs w:val="22"/>
            <w:lang w:eastAsia="es-CR"/>
          </w:rPr>
          <w:tab/>
        </w:r>
        <w:r w:rsidR="00CD59F0" w:rsidRPr="00581759">
          <w:rPr>
            <w:rStyle w:val="Hipervnculo"/>
            <w:noProof/>
          </w:rPr>
          <w:t>Estrategia para el trabajo en equipo</w:t>
        </w:r>
        <w:r w:rsidR="00CD59F0">
          <w:rPr>
            <w:noProof/>
            <w:webHidden/>
          </w:rPr>
          <w:tab/>
        </w:r>
        <w:r w:rsidR="00CD59F0">
          <w:rPr>
            <w:noProof/>
            <w:webHidden/>
          </w:rPr>
          <w:fldChar w:fldCharType="begin"/>
        </w:r>
        <w:r w:rsidR="00CD59F0">
          <w:rPr>
            <w:noProof/>
            <w:webHidden/>
          </w:rPr>
          <w:instrText xml:space="preserve"> PAGEREF _Toc398714302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3" w:history="1">
        <w:r w:rsidR="00CD59F0" w:rsidRPr="00581759">
          <w:rPr>
            <w:rStyle w:val="Hipervnculo"/>
            <w:noProof/>
          </w:rPr>
          <w:t>4.4</w:t>
        </w:r>
        <w:r w:rsidR="00CD59F0" w:rsidRPr="006C1459">
          <w:rPr>
            <w:rFonts w:ascii="Calibri" w:hAnsi="Calibri"/>
            <w:smallCaps w:val="0"/>
            <w:noProof/>
            <w:snapToGrid/>
            <w:sz w:val="22"/>
            <w:szCs w:val="22"/>
            <w:lang w:eastAsia="es-CR"/>
          </w:rPr>
          <w:tab/>
        </w:r>
        <w:r w:rsidR="00CD59F0" w:rsidRPr="00581759">
          <w:rPr>
            <w:rStyle w:val="Hipervnculo"/>
            <w:noProof/>
          </w:rPr>
          <w:t>Estrategia para adquirir el Equipo de Trabajo</w:t>
        </w:r>
        <w:r w:rsidR="00CD59F0">
          <w:rPr>
            <w:noProof/>
            <w:webHidden/>
          </w:rPr>
          <w:tab/>
        </w:r>
        <w:r w:rsidR="00CD59F0">
          <w:rPr>
            <w:noProof/>
            <w:webHidden/>
          </w:rPr>
          <w:fldChar w:fldCharType="begin"/>
        </w:r>
        <w:r w:rsidR="00CD59F0">
          <w:rPr>
            <w:noProof/>
            <w:webHidden/>
          </w:rPr>
          <w:instrText xml:space="preserve"> PAGEREF _Toc398714303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4" w:history="1">
        <w:r w:rsidR="00CD59F0" w:rsidRPr="00581759">
          <w:rPr>
            <w:rStyle w:val="Hipervnculo"/>
            <w:noProof/>
          </w:rPr>
          <w:t>4.5</w:t>
        </w:r>
        <w:r w:rsidR="00CD59F0" w:rsidRPr="006C1459">
          <w:rPr>
            <w:rFonts w:ascii="Calibri" w:hAnsi="Calibri"/>
            <w:smallCaps w:val="0"/>
            <w:noProof/>
            <w:snapToGrid/>
            <w:sz w:val="22"/>
            <w:szCs w:val="22"/>
            <w:lang w:eastAsia="es-CR"/>
          </w:rPr>
          <w:tab/>
        </w:r>
        <w:r w:rsidR="00CD59F0" w:rsidRPr="00581759">
          <w:rPr>
            <w:rStyle w:val="Hipervnculo"/>
            <w:noProof/>
          </w:rPr>
          <w:t>Calendario de Recursos</w:t>
        </w:r>
        <w:r w:rsidR="00CD59F0">
          <w:rPr>
            <w:noProof/>
            <w:webHidden/>
          </w:rPr>
          <w:tab/>
        </w:r>
        <w:r w:rsidR="00CD59F0">
          <w:rPr>
            <w:noProof/>
            <w:webHidden/>
          </w:rPr>
          <w:fldChar w:fldCharType="begin"/>
        </w:r>
        <w:r w:rsidR="00CD59F0">
          <w:rPr>
            <w:noProof/>
            <w:webHidden/>
          </w:rPr>
          <w:instrText xml:space="preserve"> PAGEREF _Toc398714304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3"/>
        <w:tabs>
          <w:tab w:val="left" w:pos="1100"/>
          <w:tab w:val="right" w:leader="dot" w:pos="8828"/>
        </w:tabs>
        <w:rPr>
          <w:rFonts w:ascii="Calibri" w:hAnsi="Calibri"/>
          <w:i w:val="0"/>
          <w:noProof/>
          <w:snapToGrid/>
          <w:sz w:val="22"/>
          <w:szCs w:val="22"/>
          <w:lang w:eastAsia="es-CR"/>
        </w:rPr>
      </w:pPr>
      <w:hyperlink w:anchor="_Toc398714305" w:history="1">
        <w:r w:rsidR="00CD59F0" w:rsidRPr="00581759">
          <w:rPr>
            <w:rStyle w:val="Hipervnculo"/>
            <w:noProof/>
            <w:lang w:val="es-MX"/>
          </w:rPr>
          <w:t>4.5.1</w:t>
        </w:r>
        <w:r w:rsidR="00CD59F0" w:rsidRPr="006C1459">
          <w:rPr>
            <w:rFonts w:ascii="Calibri" w:hAnsi="Calibri"/>
            <w:i w:val="0"/>
            <w:noProof/>
            <w:snapToGrid/>
            <w:sz w:val="22"/>
            <w:szCs w:val="22"/>
            <w:lang w:eastAsia="es-CR"/>
          </w:rPr>
          <w:tab/>
        </w:r>
        <w:r w:rsidR="00CD59F0" w:rsidRPr="00581759">
          <w:rPr>
            <w:rStyle w:val="Hipervnculo"/>
            <w:noProof/>
          </w:rPr>
          <w:t>Horarios</w:t>
        </w:r>
        <w:r w:rsidR="00CD59F0">
          <w:rPr>
            <w:noProof/>
            <w:webHidden/>
          </w:rPr>
          <w:tab/>
        </w:r>
        <w:r w:rsidR="00CD59F0">
          <w:rPr>
            <w:noProof/>
            <w:webHidden/>
          </w:rPr>
          <w:fldChar w:fldCharType="begin"/>
        </w:r>
        <w:r w:rsidR="00CD59F0">
          <w:rPr>
            <w:noProof/>
            <w:webHidden/>
          </w:rPr>
          <w:instrText xml:space="preserve"> PAGEREF _Toc398714305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6" w:history="1">
        <w:r w:rsidR="00CD59F0" w:rsidRPr="00581759">
          <w:rPr>
            <w:rStyle w:val="Hipervnculo"/>
            <w:noProof/>
          </w:rPr>
          <w:t>4.6</w:t>
        </w:r>
        <w:r w:rsidR="00CD59F0" w:rsidRPr="006C1459">
          <w:rPr>
            <w:rFonts w:ascii="Calibri" w:hAnsi="Calibri"/>
            <w:smallCaps w:val="0"/>
            <w:noProof/>
            <w:snapToGrid/>
            <w:sz w:val="22"/>
            <w:szCs w:val="22"/>
            <w:lang w:eastAsia="es-CR"/>
          </w:rPr>
          <w:tab/>
        </w:r>
        <w:r w:rsidR="00CD59F0" w:rsidRPr="00581759">
          <w:rPr>
            <w:rStyle w:val="Hipervnculo"/>
            <w:noProof/>
          </w:rPr>
          <w:t>Criterios de liberación</w:t>
        </w:r>
        <w:r w:rsidR="00CD59F0">
          <w:rPr>
            <w:noProof/>
            <w:webHidden/>
          </w:rPr>
          <w:tab/>
        </w:r>
        <w:r w:rsidR="00CD59F0">
          <w:rPr>
            <w:noProof/>
            <w:webHidden/>
          </w:rPr>
          <w:fldChar w:fldCharType="begin"/>
        </w:r>
        <w:r w:rsidR="00CD59F0">
          <w:rPr>
            <w:noProof/>
            <w:webHidden/>
          </w:rPr>
          <w:instrText xml:space="preserve"> PAGEREF _Toc398714306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7" w:history="1">
        <w:r w:rsidR="00CD59F0" w:rsidRPr="00581759">
          <w:rPr>
            <w:rStyle w:val="Hipervnculo"/>
            <w:noProof/>
          </w:rPr>
          <w:t>4.7</w:t>
        </w:r>
        <w:r w:rsidR="00CD59F0" w:rsidRPr="006C1459">
          <w:rPr>
            <w:rFonts w:ascii="Calibri" w:hAnsi="Calibri"/>
            <w:smallCaps w:val="0"/>
            <w:noProof/>
            <w:snapToGrid/>
            <w:sz w:val="22"/>
            <w:szCs w:val="22"/>
            <w:lang w:eastAsia="es-CR"/>
          </w:rPr>
          <w:tab/>
        </w:r>
        <w:r w:rsidR="00CD59F0" w:rsidRPr="00581759">
          <w:rPr>
            <w:rStyle w:val="Hipervnculo"/>
            <w:noProof/>
          </w:rPr>
          <w:t>Solicitud de cambio de integrantes del equipo</w:t>
        </w:r>
        <w:r w:rsidR="00CD59F0">
          <w:rPr>
            <w:noProof/>
            <w:webHidden/>
          </w:rPr>
          <w:tab/>
        </w:r>
        <w:r w:rsidR="00CD59F0">
          <w:rPr>
            <w:noProof/>
            <w:webHidden/>
          </w:rPr>
          <w:fldChar w:fldCharType="begin"/>
        </w:r>
        <w:r w:rsidR="00CD59F0">
          <w:rPr>
            <w:noProof/>
            <w:webHidden/>
          </w:rPr>
          <w:instrText xml:space="preserve"> PAGEREF _Toc398714307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8" w:history="1">
        <w:r w:rsidR="00CD59F0" w:rsidRPr="00581759">
          <w:rPr>
            <w:rStyle w:val="Hipervnculo"/>
            <w:noProof/>
          </w:rPr>
          <w:t>4.8</w:t>
        </w:r>
        <w:r w:rsidR="00CD59F0" w:rsidRPr="006C1459">
          <w:rPr>
            <w:rFonts w:ascii="Calibri" w:hAnsi="Calibri"/>
            <w:smallCaps w:val="0"/>
            <w:noProof/>
            <w:snapToGrid/>
            <w:sz w:val="22"/>
            <w:szCs w:val="22"/>
            <w:lang w:eastAsia="es-CR"/>
          </w:rPr>
          <w:tab/>
        </w:r>
        <w:r w:rsidR="00CD59F0" w:rsidRPr="00581759">
          <w:rPr>
            <w:rStyle w:val="Hipervnculo"/>
            <w:noProof/>
          </w:rPr>
          <w:t>Desarrollo del Equipo de Trabajo</w:t>
        </w:r>
        <w:r w:rsidR="00CD59F0">
          <w:rPr>
            <w:noProof/>
            <w:webHidden/>
          </w:rPr>
          <w:tab/>
        </w:r>
        <w:r w:rsidR="00CD59F0">
          <w:rPr>
            <w:noProof/>
            <w:webHidden/>
          </w:rPr>
          <w:fldChar w:fldCharType="begin"/>
        </w:r>
        <w:r w:rsidR="00CD59F0">
          <w:rPr>
            <w:noProof/>
            <w:webHidden/>
          </w:rPr>
          <w:instrText xml:space="preserve"> PAGEREF _Toc398714308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6C1459" w:rsidRDefault="004E478D">
      <w:pPr>
        <w:pStyle w:val="TDC2"/>
        <w:tabs>
          <w:tab w:val="left" w:pos="880"/>
          <w:tab w:val="right" w:leader="dot" w:pos="8828"/>
        </w:tabs>
        <w:rPr>
          <w:rFonts w:ascii="Calibri" w:hAnsi="Calibri"/>
          <w:smallCaps w:val="0"/>
          <w:noProof/>
          <w:snapToGrid/>
          <w:sz w:val="22"/>
          <w:szCs w:val="22"/>
          <w:lang w:eastAsia="es-CR"/>
        </w:rPr>
      </w:pPr>
      <w:hyperlink w:anchor="_Toc398714309" w:history="1">
        <w:r w:rsidR="00CD59F0" w:rsidRPr="00581759">
          <w:rPr>
            <w:rStyle w:val="Hipervnculo"/>
            <w:noProof/>
          </w:rPr>
          <w:t>4.9</w:t>
        </w:r>
        <w:r w:rsidR="00CD59F0" w:rsidRPr="006C1459">
          <w:rPr>
            <w:rFonts w:ascii="Calibri" w:hAnsi="Calibri"/>
            <w:smallCaps w:val="0"/>
            <w:noProof/>
            <w:snapToGrid/>
            <w:sz w:val="22"/>
            <w:szCs w:val="22"/>
            <w:lang w:eastAsia="es-CR"/>
          </w:rPr>
          <w:tab/>
        </w:r>
        <w:r w:rsidR="00CD59F0" w:rsidRPr="00581759">
          <w:rPr>
            <w:rStyle w:val="Hipervnculo"/>
            <w:noProof/>
          </w:rPr>
          <w:t>Evaluación del desempeño</w:t>
        </w:r>
        <w:r w:rsidR="00CD59F0">
          <w:rPr>
            <w:noProof/>
            <w:webHidden/>
          </w:rPr>
          <w:tab/>
        </w:r>
        <w:r w:rsidR="00CD59F0">
          <w:rPr>
            <w:noProof/>
            <w:webHidden/>
          </w:rPr>
          <w:fldChar w:fldCharType="begin"/>
        </w:r>
        <w:r w:rsidR="00CD59F0">
          <w:rPr>
            <w:noProof/>
            <w:webHidden/>
          </w:rPr>
          <w:instrText xml:space="preserve"> PAGEREF _Toc398714309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Default="004E478D">
      <w:pPr>
        <w:pStyle w:val="TDC2"/>
        <w:tabs>
          <w:tab w:val="left" w:pos="880"/>
          <w:tab w:val="right" w:leader="dot" w:pos="8828"/>
        </w:tabs>
        <w:rPr>
          <w:rStyle w:val="Hipervnculo"/>
          <w:noProof/>
        </w:rPr>
      </w:pPr>
      <w:hyperlink w:anchor="_Toc398714310" w:history="1">
        <w:r w:rsidR="00CD59F0" w:rsidRPr="00581759">
          <w:rPr>
            <w:rStyle w:val="Hipervnculo"/>
            <w:noProof/>
          </w:rPr>
          <w:t>4.10</w:t>
        </w:r>
        <w:r w:rsidR="00CD59F0" w:rsidRPr="006C1459">
          <w:rPr>
            <w:rFonts w:ascii="Calibri" w:hAnsi="Calibri"/>
            <w:smallCaps w:val="0"/>
            <w:noProof/>
            <w:snapToGrid/>
            <w:sz w:val="22"/>
            <w:szCs w:val="22"/>
            <w:lang w:eastAsia="es-CR"/>
          </w:rPr>
          <w:tab/>
        </w:r>
        <w:r w:rsidR="00CD59F0" w:rsidRPr="00581759">
          <w:rPr>
            <w:rStyle w:val="Hipervnculo"/>
            <w:noProof/>
          </w:rPr>
          <w:t>Dirección del Equipo de Trabajo</w:t>
        </w:r>
        <w:r w:rsidR="00CD59F0">
          <w:rPr>
            <w:noProof/>
            <w:webHidden/>
          </w:rPr>
          <w:tab/>
        </w:r>
        <w:r w:rsidR="00CD59F0">
          <w:rPr>
            <w:noProof/>
            <w:webHidden/>
          </w:rPr>
          <w:fldChar w:fldCharType="begin"/>
        </w:r>
        <w:r w:rsidR="00CD59F0">
          <w:rPr>
            <w:noProof/>
            <w:webHidden/>
          </w:rPr>
          <w:instrText xml:space="preserve"> PAGEREF _Toc398714310 \h </w:instrText>
        </w:r>
        <w:r w:rsidR="00CD59F0">
          <w:rPr>
            <w:noProof/>
            <w:webHidden/>
          </w:rPr>
        </w:r>
        <w:r w:rsidR="00CD59F0">
          <w:rPr>
            <w:noProof/>
            <w:webHidden/>
          </w:rPr>
          <w:fldChar w:fldCharType="separate"/>
        </w:r>
        <w:r w:rsidR="00CC1172">
          <w:rPr>
            <w:noProof/>
            <w:webHidden/>
          </w:rPr>
          <w:t>10</w:t>
        </w:r>
        <w:r w:rsidR="00CD59F0">
          <w:rPr>
            <w:noProof/>
            <w:webHidden/>
          </w:rPr>
          <w:fldChar w:fldCharType="end"/>
        </w:r>
      </w:hyperlink>
    </w:p>
    <w:p w:rsidR="00CD59F0" w:rsidRPr="00B94E5B" w:rsidRDefault="00B94E5B" w:rsidP="00B94E5B">
      <w:pPr>
        <w:rPr>
          <w:rFonts w:ascii="Times New Roman" w:hAnsi="Times New Roman"/>
          <w:b/>
          <w:caps/>
          <w:noProof/>
          <w:snapToGrid/>
          <w:sz w:val="24"/>
          <w:szCs w:val="24"/>
          <w:lang w:eastAsia="es-CR"/>
        </w:rPr>
      </w:pPr>
      <w:r w:rsidRPr="00B94E5B">
        <w:rPr>
          <w:rFonts w:ascii="Times New Roman" w:hAnsi="Times New Roman"/>
          <w:b/>
          <w:noProof/>
          <w:sz w:val="24"/>
          <w:szCs w:val="24"/>
        </w:rPr>
        <w:t xml:space="preserve">5. Anexos </w:t>
      </w:r>
    </w:p>
    <w:p w:rsidR="00D9240C" w:rsidRDefault="00D9240C">
      <w:pPr>
        <w:rPr>
          <w:lang w:val="es-MX"/>
        </w:rPr>
      </w:pPr>
      <w:r>
        <w:rPr>
          <w:lang w:val="es-MX"/>
        </w:rPr>
        <w:fldChar w:fldCharType="end"/>
      </w:r>
    </w:p>
    <w:p w:rsidR="00D9240C" w:rsidRDefault="00D9240C">
      <w:pPr>
        <w:rPr>
          <w:lang w:val="es-MX"/>
        </w:rPr>
      </w:pPr>
      <w:r>
        <w:rPr>
          <w:lang w:val="es-MX"/>
        </w:rPr>
        <w:br w:type="page"/>
      </w:r>
    </w:p>
    <w:p w:rsidR="00D9240C" w:rsidRDefault="00D9240C">
      <w:pPr>
        <w:pStyle w:val="Ttulo1"/>
        <w:rPr>
          <w:lang w:val="es-MX"/>
        </w:rPr>
      </w:pPr>
      <w:bookmarkStart w:id="6" w:name="_Toc74122109"/>
      <w:bookmarkStart w:id="7" w:name="_Toc74444717"/>
      <w:bookmarkStart w:id="8" w:name="_Toc398714290"/>
      <w:r>
        <w:rPr>
          <w:lang w:val="es-MX"/>
        </w:rPr>
        <w:lastRenderedPageBreak/>
        <w:t>Resumen Ejecutivo</w:t>
      </w:r>
      <w:bookmarkEnd w:id="6"/>
      <w:bookmarkEnd w:id="7"/>
      <w:bookmarkEnd w:id="8"/>
    </w:p>
    <w:p w:rsidR="002A4797" w:rsidRDefault="0015461F" w:rsidP="0015461F">
      <w:pPr>
        <w:pStyle w:val="Textoindependiente2"/>
        <w:jc w:val="both"/>
        <w:rPr>
          <w:rFonts w:cs="Arial"/>
          <w:b w:val="0"/>
          <w:color w:val="000000"/>
          <w:sz w:val="24"/>
          <w:szCs w:val="24"/>
        </w:rPr>
      </w:pPr>
      <w:bookmarkStart w:id="9" w:name="_Toc74122110"/>
      <w:bookmarkStart w:id="10" w:name="_Toc74444718"/>
      <w:r>
        <w:rPr>
          <w:rFonts w:cs="Arial"/>
          <w:b w:val="0"/>
          <w:color w:val="000000"/>
          <w:sz w:val="24"/>
          <w:szCs w:val="24"/>
        </w:rPr>
        <w:t xml:space="preserve">A través de </w:t>
      </w:r>
      <w:r w:rsidR="00814EDC">
        <w:rPr>
          <w:rFonts w:cs="Arial"/>
          <w:b w:val="0"/>
          <w:color w:val="000000"/>
          <w:sz w:val="24"/>
          <w:szCs w:val="24"/>
        </w:rPr>
        <w:t>e</w:t>
      </w:r>
      <w:r>
        <w:rPr>
          <w:rFonts w:cs="Arial"/>
          <w:b w:val="0"/>
          <w:color w:val="000000"/>
          <w:sz w:val="24"/>
          <w:szCs w:val="24"/>
        </w:rPr>
        <w:t xml:space="preserve">ste documento se pretende integrar las herramientas necesarias para el desarrollo del Plan de Gestión de Recursos Humanos del Proyecto Expediente Digital Único en </w:t>
      </w:r>
      <w:r w:rsidR="00005E22">
        <w:rPr>
          <w:rFonts w:cs="Arial"/>
          <w:b w:val="0"/>
          <w:color w:val="000000"/>
          <w:sz w:val="24"/>
          <w:szCs w:val="24"/>
        </w:rPr>
        <w:t xml:space="preserve">el Área de </w:t>
      </w:r>
      <w:r>
        <w:rPr>
          <w:rFonts w:cs="Arial"/>
          <w:b w:val="0"/>
          <w:color w:val="000000"/>
          <w:sz w:val="24"/>
          <w:szCs w:val="24"/>
        </w:rPr>
        <w:t>Salud</w:t>
      </w:r>
      <w:r w:rsidR="00005E22">
        <w:rPr>
          <w:rFonts w:cs="Arial"/>
          <w:b w:val="0"/>
          <w:color w:val="000000"/>
          <w:sz w:val="24"/>
          <w:szCs w:val="24"/>
        </w:rPr>
        <w:t xml:space="preserve">. En este plan se va a identificar </w:t>
      </w:r>
      <w:r>
        <w:rPr>
          <w:rFonts w:cs="Arial"/>
          <w:b w:val="0"/>
          <w:color w:val="000000"/>
          <w:sz w:val="24"/>
          <w:szCs w:val="24"/>
        </w:rPr>
        <w:t>la</w:t>
      </w:r>
      <w:r w:rsidR="00005E22">
        <w:rPr>
          <w:rFonts w:cs="Arial"/>
          <w:b w:val="0"/>
          <w:color w:val="000000"/>
          <w:sz w:val="24"/>
          <w:szCs w:val="24"/>
        </w:rPr>
        <w:t xml:space="preserve"> </w:t>
      </w:r>
      <w:r>
        <w:rPr>
          <w:rFonts w:cs="Arial"/>
          <w:b w:val="0"/>
          <w:color w:val="000000"/>
          <w:sz w:val="24"/>
          <w:szCs w:val="24"/>
        </w:rPr>
        <w:t xml:space="preserve">cantidad, las habilidades, competencias, roles y responsabilidades del recurso humano que </w:t>
      </w:r>
      <w:r w:rsidR="00005E22">
        <w:rPr>
          <w:rFonts w:cs="Arial"/>
          <w:b w:val="0"/>
          <w:color w:val="000000"/>
          <w:sz w:val="24"/>
          <w:szCs w:val="24"/>
        </w:rPr>
        <w:t xml:space="preserve">se requiere para </w:t>
      </w:r>
      <w:r>
        <w:rPr>
          <w:rFonts w:cs="Arial"/>
          <w:b w:val="0"/>
          <w:color w:val="000000"/>
          <w:sz w:val="24"/>
          <w:szCs w:val="24"/>
        </w:rPr>
        <w:t>integra</w:t>
      </w:r>
      <w:r w:rsidR="00005E22">
        <w:rPr>
          <w:rFonts w:cs="Arial"/>
          <w:b w:val="0"/>
          <w:color w:val="000000"/>
          <w:sz w:val="24"/>
          <w:szCs w:val="24"/>
        </w:rPr>
        <w:t>r</w:t>
      </w:r>
      <w:r>
        <w:rPr>
          <w:rFonts w:cs="Arial"/>
          <w:b w:val="0"/>
          <w:color w:val="000000"/>
          <w:sz w:val="24"/>
          <w:szCs w:val="24"/>
        </w:rPr>
        <w:t xml:space="preserve"> el equipo de trabajo</w:t>
      </w:r>
      <w:r w:rsidR="002A4797">
        <w:rPr>
          <w:rFonts w:cs="Arial"/>
          <w:b w:val="0"/>
          <w:color w:val="000000"/>
          <w:sz w:val="24"/>
          <w:szCs w:val="24"/>
        </w:rPr>
        <w:t xml:space="preserve">. </w:t>
      </w:r>
    </w:p>
    <w:p w:rsidR="002A4797" w:rsidRDefault="002A4797" w:rsidP="0015461F">
      <w:pPr>
        <w:pStyle w:val="Textoindependiente2"/>
        <w:jc w:val="both"/>
        <w:rPr>
          <w:rFonts w:cs="Arial"/>
          <w:b w:val="0"/>
          <w:color w:val="000000"/>
          <w:sz w:val="24"/>
          <w:szCs w:val="24"/>
        </w:rPr>
      </w:pPr>
    </w:p>
    <w:p w:rsidR="002A4797" w:rsidRDefault="002A4797" w:rsidP="0015461F">
      <w:pPr>
        <w:pStyle w:val="Textoindependiente2"/>
        <w:jc w:val="both"/>
        <w:rPr>
          <w:rFonts w:cs="Arial"/>
          <w:b w:val="0"/>
          <w:color w:val="000000"/>
          <w:sz w:val="24"/>
          <w:szCs w:val="24"/>
        </w:rPr>
      </w:pPr>
      <w:r>
        <w:rPr>
          <w:rFonts w:cs="Arial"/>
          <w:b w:val="0"/>
          <w:color w:val="000000"/>
          <w:sz w:val="24"/>
          <w:szCs w:val="24"/>
        </w:rPr>
        <w:t xml:space="preserve">En la </w:t>
      </w:r>
      <w:r w:rsidR="00005E22">
        <w:rPr>
          <w:rFonts w:cs="Arial"/>
          <w:b w:val="0"/>
          <w:color w:val="000000"/>
          <w:sz w:val="24"/>
          <w:szCs w:val="24"/>
        </w:rPr>
        <w:t xml:space="preserve">elaboración de este plan, </w:t>
      </w:r>
      <w:r>
        <w:rPr>
          <w:rFonts w:cs="Arial"/>
          <w:b w:val="0"/>
          <w:color w:val="000000"/>
          <w:sz w:val="24"/>
          <w:szCs w:val="24"/>
        </w:rPr>
        <w:t>juega un papel muy importante el juicio experto, y se considerará como supuesto que el proyecto contará con el recurso hu</w:t>
      </w:r>
      <w:r w:rsidR="00011AFF">
        <w:rPr>
          <w:rFonts w:cs="Arial"/>
          <w:b w:val="0"/>
          <w:color w:val="000000"/>
          <w:sz w:val="24"/>
          <w:szCs w:val="24"/>
        </w:rPr>
        <w:t>mano necesario y disponible par</w:t>
      </w:r>
      <w:r>
        <w:rPr>
          <w:rFonts w:cs="Arial"/>
          <w:b w:val="0"/>
          <w:color w:val="000000"/>
          <w:sz w:val="24"/>
          <w:szCs w:val="24"/>
        </w:rPr>
        <w:t>a integrar los equipos de trabajo y que por lo tanto también contará con el respaldo financiero necesario para cubrir la necesidades de recurso</w:t>
      </w:r>
      <w:r w:rsidR="00005E22">
        <w:rPr>
          <w:rFonts w:cs="Arial"/>
          <w:b w:val="0"/>
          <w:color w:val="000000"/>
          <w:sz w:val="24"/>
          <w:szCs w:val="24"/>
        </w:rPr>
        <w:t>s</w:t>
      </w:r>
      <w:r>
        <w:rPr>
          <w:rFonts w:cs="Arial"/>
          <w:b w:val="0"/>
          <w:color w:val="000000"/>
          <w:sz w:val="24"/>
          <w:szCs w:val="24"/>
        </w:rPr>
        <w:t xml:space="preserve"> humanos durante los cinco años de ejecución y prórrogas necesarias, así mismo, se considera </w:t>
      </w:r>
      <w:r w:rsidR="003A7A81">
        <w:rPr>
          <w:rFonts w:cs="Arial"/>
          <w:b w:val="0"/>
          <w:color w:val="000000"/>
          <w:sz w:val="24"/>
          <w:szCs w:val="24"/>
        </w:rPr>
        <w:t>como principales riesgos que la estructura de trabajo ejecutada se desvíe de la planificada y que las competencias del recurso humano adquirido no cumplan con las requeridas.</w:t>
      </w:r>
    </w:p>
    <w:p w:rsidR="003A7A81" w:rsidRDefault="003A7A81" w:rsidP="0015461F">
      <w:pPr>
        <w:pStyle w:val="Textoindependiente2"/>
        <w:jc w:val="both"/>
        <w:rPr>
          <w:rFonts w:cs="Arial"/>
          <w:b w:val="0"/>
          <w:color w:val="000000"/>
          <w:sz w:val="24"/>
          <w:szCs w:val="24"/>
        </w:rPr>
      </w:pPr>
    </w:p>
    <w:p w:rsidR="00011AFF" w:rsidRDefault="003A7A81" w:rsidP="0015461F">
      <w:pPr>
        <w:pStyle w:val="Textoindependiente2"/>
        <w:jc w:val="both"/>
        <w:rPr>
          <w:rFonts w:cs="Arial"/>
          <w:b w:val="0"/>
          <w:color w:val="000000"/>
          <w:sz w:val="24"/>
          <w:szCs w:val="24"/>
        </w:rPr>
      </w:pPr>
      <w:r>
        <w:rPr>
          <w:rFonts w:cs="Arial"/>
          <w:b w:val="0"/>
          <w:color w:val="000000"/>
          <w:sz w:val="24"/>
          <w:szCs w:val="24"/>
        </w:rPr>
        <w:t>El alcance del Plan de Gestión de Recursos Humanos integra la identificación de las habilidades y competencias de los integrantes del equipo de trabajo, así como sus roles y responsabilidades, determinando claramente el límite de sus funciones,  los aspectos que se considerarán en cuanto a la adquisición de personal, calendarios de recursos, plan de liberación de personal, necesidades de capacitación y desarrollo de personal, reconocimiento y recompensas</w:t>
      </w:r>
      <w:r w:rsidR="00011AFF">
        <w:rPr>
          <w:rFonts w:cs="Arial"/>
          <w:b w:val="0"/>
          <w:color w:val="000000"/>
          <w:sz w:val="24"/>
          <w:szCs w:val="24"/>
        </w:rPr>
        <w:t>, estrategias de cumplimiento de la normativa aplicable en materia de recursos humanos, el tema de seguridad ocupacional, así como los costos que representa el adquirir el recurso humano necesario.</w:t>
      </w:r>
    </w:p>
    <w:p w:rsidR="00011AFF" w:rsidRDefault="00011AFF" w:rsidP="0015461F">
      <w:pPr>
        <w:pStyle w:val="Textoindependiente2"/>
        <w:jc w:val="both"/>
        <w:rPr>
          <w:rFonts w:cs="Arial"/>
          <w:b w:val="0"/>
          <w:color w:val="000000"/>
          <w:sz w:val="24"/>
          <w:szCs w:val="24"/>
        </w:rPr>
      </w:pPr>
    </w:p>
    <w:p w:rsidR="002A4797" w:rsidRDefault="00011AFF" w:rsidP="0015461F">
      <w:pPr>
        <w:pStyle w:val="Textoindependiente2"/>
        <w:jc w:val="both"/>
        <w:rPr>
          <w:rFonts w:cs="Arial"/>
          <w:b w:val="0"/>
          <w:color w:val="000000"/>
          <w:sz w:val="24"/>
          <w:szCs w:val="24"/>
        </w:rPr>
      </w:pPr>
      <w:r>
        <w:rPr>
          <w:rFonts w:cs="Arial"/>
          <w:b w:val="0"/>
          <w:color w:val="000000"/>
          <w:sz w:val="24"/>
          <w:szCs w:val="24"/>
        </w:rPr>
        <w:t>Es importante considerar</w:t>
      </w:r>
      <w:r w:rsidR="00005E22">
        <w:rPr>
          <w:rFonts w:cs="Arial"/>
          <w:b w:val="0"/>
          <w:color w:val="000000"/>
          <w:sz w:val="24"/>
          <w:szCs w:val="24"/>
        </w:rPr>
        <w:t xml:space="preserve"> </w:t>
      </w:r>
      <w:r>
        <w:rPr>
          <w:rFonts w:cs="Arial"/>
          <w:b w:val="0"/>
          <w:color w:val="000000"/>
          <w:sz w:val="24"/>
          <w:szCs w:val="24"/>
        </w:rPr>
        <w:t>que existen restricciones tales como la estructura organizacional</w:t>
      </w:r>
      <w:r w:rsidR="00005E22">
        <w:rPr>
          <w:rFonts w:cs="Arial"/>
          <w:b w:val="0"/>
          <w:color w:val="000000"/>
          <w:sz w:val="24"/>
          <w:szCs w:val="24"/>
        </w:rPr>
        <w:t xml:space="preserve"> </w:t>
      </w:r>
      <w:r>
        <w:rPr>
          <w:rFonts w:cs="Arial"/>
          <w:b w:val="0"/>
          <w:color w:val="000000"/>
          <w:sz w:val="24"/>
          <w:szCs w:val="24"/>
        </w:rPr>
        <w:t>en la que se desarrolla el proyecto, así como las políticas de recursos humanos aplicables, la experiencia y especialización del personal requerido, la disponibilidad</w:t>
      </w:r>
      <w:r w:rsidR="00005E22">
        <w:rPr>
          <w:rFonts w:cs="Arial"/>
          <w:b w:val="0"/>
          <w:color w:val="000000"/>
          <w:sz w:val="24"/>
          <w:szCs w:val="24"/>
        </w:rPr>
        <w:t xml:space="preserve"> y </w:t>
      </w:r>
      <w:r>
        <w:rPr>
          <w:rFonts w:cs="Arial"/>
          <w:b w:val="0"/>
          <w:color w:val="000000"/>
          <w:sz w:val="24"/>
          <w:szCs w:val="24"/>
        </w:rPr>
        <w:t>el costo, durante la vida del proyecto.</w:t>
      </w:r>
    </w:p>
    <w:p w:rsidR="009D4F3A" w:rsidRPr="0015461F" w:rsidRDefault="002A4797" w:rsidP="0015461F">
      <w:pPr>
        <w:pStyle w:val="Textoindependiente2"/>
        <w:jc w:val="both"/>
        <w:rPr>
          <w:b w:val="0"/>
          <w:color w:val="3366FF"/>
          <w:sz w:val="24"/>
          <w:szCs w:val="24"/>
        </w:rPr>
      </w:pPr>
      <w:r>
        <w:rPr>
          <w:rFonts w:cs="Arial"/>
          <w:b w:val="0"/>
          <w:color w:val="000000"/>
          <w:sz w:val="24"/>
          <w:szCs w:val="24"/>
        </w:rPr>
        <w:t xml:space="preserve"> </w:t>
      </w:r>
      <w:r w:rsidR="0015461F">
        <w:rPr>
          <w:rFonts w:cs="Arial"/>
          <w:b w:val="0"/>
          <w:color w:val="000000"/>
          <w:sz w:val="24"/>
          <w:szCs w:val="24"/>
        </w:rPr>
        <w:t xml:space="preserve"> </w:t>
      </w:r>
    </w:p>
    <w:p w:rsidR="009D4F3A" w:rsidRDefault="009D4F3A" w:rsidP="009D4F3A">
      <w:pPr>
        <w:rPr>
          <w:lang w:val="es-MX"/>
        </w:rPr>
      </w:pPr>
    </w:p>
    <w:p w:rsidR="009D4F3A" w:rsidRDefault="009D4F3A" w:rsidP="009D4F3A">
      <w:pPr>
        <w:rPr>
          <w:lang w:val="es-MX"/>
        </w:rPr>
      </w:pPr>
    </w:p>
    <w:p w:rsidR="009D4F3A" w:rsidRDefault="009D4F3A" w:rsidP="009D4F3A">
      <w:pPr>
        <w:rPr>
          <w:lang w:val="es-MX"/>
        </w:rPr>
      </w:pPr>
    </w:p>
    <w:p w:rsidR="009D4F3A" w:rsidRDefault="009D4F3A" w:rsidP="009D4F3A">
      <w:pPr>
        <w:rPr>
          <w:lang w:val="es-MX"/>
        </w:rPr>
      </w:pPr>
    </w:p>
    <w:p w:rsidR="00D9240C" w:rsidRDefault="005A6798">
      <w:pPr>
        <w:pStyle w:val="Ttulo1"/>
        <w:rPr>
          <w:lang w:val="es-MX"/>
        </w:rPr>
      </w:pPr>
      <w:r>
        <w:rPr>
          <w:lang w:val="es-MX"/>
        </w:rPr>
        <w:br w:type="page"/>
      </w:r>
      <w:bookmarkStart w:id="11" w:name="_Toc398714291"/>
      <w:r w:rsidR="00D9240C">
        <w:rPr>
          <w:lang w:val="es-MX"/>
        </w:rPr>
        <w:lastRenderedPageBreak/>
        <w:t xml:space="preserve">Descripción del </w:t>
      </w:r>
      <w:bookmarkEnd w:id="9"/>
      <w:bookmarkEnd w:id="10"/>
      <w:r w:rsidR="00C252E4">
        <w:rPr>
          <w:lang w:val="es-MX"/>
        </w:rPr>
        <w:t xml:space="preserve">Plan de </w:t>
      </w:r>
      <w:r w:rsidR="006B0CD7">
        <w:rPr>
          <w:lang w:val="es-MX"/>
        </w:rPr>
        <w:t>Gestión de los Recur</w:t>
      </w:r>
      <w:r w:rsidR="00514042">
        <w:rPr>
          <w:lang w:val="es-MX"/>
        </w:rPr>
        <w:t>sos Humanos</w:t>
      </w:r>
      <w:bookmarkEnd w:id="11"/>
    </w:p>
    <w:p w:rsidR="009D4F3A" w:rsidRDefault="009D4F3A" w:rsidP="009D4F3A">
      <w:pPr>
        <w:pStyle w:val="Ttulo2"/>
      </w:pPr>
      <w:bookmarkStart w:id="12" w:name="_Toc398714292"/>
      <w:bookmarkStart w:id="13" w:name="_Toc74122111"/>
      <w:bookmarkStart w:id="14" w:name="_Toc74444719"/>
      <w:r>
        <w:t>Descripción del Proyecto</w:t>
      </w:r>
      <w:bookmarkEnd w:id="12"/>
    </w:p>
    <w:p w:rsidR="0015461F" w:rsidRPr="0015461F" w:rsidRDefault="0015461F" w:rsidP="0015461F">
      <w:pPr>
        <w:rPr>
          <w:lang w:val="es-MX"/>
        </w:rPr>
      </w:pPr>
    </w:p>
    <w:p w:rsidR="005157C2" w:rsidRPr="002A4797" w:rsidRDefault="005157C2" w:rsidP="005157C2">
      <w:pPr>
        <w:spacing w:after="0"/>
        <w:rPr>
          <w:rFonts w:cs="Arial"/>
          <w:color w:val="000000"/>
          <w:sz w:val="24"/>
          <w:szCs w:val="24"/>
          <w:lang w:val="es-MX"/>
        </w:rPr>
      </w:pPr>
      <w:r w:rsidRPr="002A4797">
        <w:rPr>
          <w:rFonts w:cs="Arial"/>
          <w:color w:val="000000"/>
          <w:sz w:val="24"/>
          <w:szCs w:val="24"/>
          <w:lang w:val="es-MX"/>
        </w:rPr>
        <w:t xml:space="preserve">A través del Expediente Digital Único en </w:t>
      </w:r>
      <w:r w:rsidR="007A0F20">
        <w:rPr>
          <w:rFonts w:cs="Arial"/>
          <w:color w:val="000000"/>
          <w:sz w:val="24"/>
          <w:szCs w:val="24"/>
          <w:lang w:val="es-MX"/>
        </w:rPr>
        <w:t xml:space="preserve">el Área de </w:t>
      </w:r>
      <w:r w:rsidRPr="002A4797">
        <w:rPr>
          <w:rFonts w:cs="Arial"/>
          <w:color w:val="000000"/>
          <w:sz w:val="24"/>
          <w:szCs w:val="24"/>
          <w:lang w:val="es-MX"/>
        </w:rPr>
        <w:t>Salud se busca incrementar la calidad de los servicios de salud, que recibe la población, con información oportuna y confiable para la toma de decisiones clínicas, normalización de los procesos de atención y automatización de los trámites.</w:t>
      </w:r>
      <w:r w:rsidR="007A0F20">
        <w:rPr>
          <w:rFonts w:cs="Arial"/>
          <w:color w:val="000000"/>
          <w:sz w:val="24"/>
          <w:szCs w:val="24"/>
          <w:lang w:val="es-MX"/>
        </w:rPr>
        <w:t xml:space="preserve"> </w:t>
      </w:r>
      <w:r w:rsidRPr="002A4797">
        <w:rPr>
          <w:rFonts w:cs="Arial"/>
          <w:color w:val="000000"/>
          <w:sz w:val="24"/>
          <w:szCs w:val="24"/>
          <w:lang w:val="es-MX"/>
        </w:rPr>
        <w:t xml:space="preserve">Disponiendo de un repositorio central de la información del historial clínico, con las características de disponibilidad en tiempo real desde cualquier parte del país integrando la información para </w:t>
      </w:r>
      <w:r w:rsidR="007A0F20">
        <w:rPr>
          <w:rFonts w:cs="Arial"/>
          <w:color w:val="000000"/>
          <w:sz w:val="24"/>
          <w:szCs w:val="24"/>
          <w:lang w:val="es-MX"/>
        </w:rPr>
        <w:t xml:space="preserve">todos </w:t>
      </w:r>
      <w:r w:rsidRPr="002A4797">
        <w:rPr>
          <w:rFonts w:cs="Arial"/>
          <w:color w:val="000000"/>
          <w:sz w:val="24"/>
          <w:szCs w:val="24"/>
          <w:lang w:val="es-MX"/>
        </w:rPr>
        <w:t>los</w:t>
      </w:r>
      <w:r w:rsidR="007A0F20">
        <w:rPr>
          <w:rFonts w:cs="Arial"/>
          <w:color w:val="000000"/>
          <w:sz w:val="24"/>
          <w:szCs w:val="24"/>
          <w:lang w:val="es-MX"/>
        </w:rPr>
        <w:t xml:space="preserve"> </w:t>
      </w:r>
      <w:r w:rsidRPr="002A4797">
        <w:rPr>
          <w:rFonts w:cs="Arial"/>
          <w:color w:val="000000"/>
          <w:sz w:val="24"/>
          <w:szCs w:val="24"/>
          <w:lang w:val="es-MX"/>
        </w:rPr>
        <w:t>niveles de atención y propiciando la confiabilidad, integridad y confidencialidad de la información para cada usuario de los diferentes servicios</w:t>
      </w:r>
      <w:r w:rsidR="007A0F20">
        <w:rPr>
          <w:rFonts w:cs="Arial"/>
          <w:color w:val="000000"/>
          <w:sz w:val="24"/>
          <w:szCs w:val="24"/>
          <w:lang w:val="es-MX"/>
        </w:rPr>
        <w:t xml:space="preserve"> de salud</w:t>
      </w:r>
      <w:r w:rsidRPr="002A4797">
        <w:rPr>
          <w:rFonts w:cs="Arial"/>
          <w:color w:val="000000"/>
          <w:sz w:val="24"/>
          <w:szCs w:val="24"/>
          <w:lang w:val="es-MX"/>
        </w:rPr>
        <w:t>.</w:t>
      </w:r>
    </w:p>
    <w:p w:rsidR="005157C2" w:rsidRPr="002A4797" w:rsidRDefault="005157C2" w:rsidP="005157C2">
      <w:pPr>
        <w:spacing w:after="0"/>
        <w:rPr>
          <w:rFonts w:cs="Arial"/>
          <w:color w:val="000000"/>
          <w:sz w:val="24"/>
          <w:szCs w:val="24"/>
          <w:lang w:val="es-MX"/>
        </w:rPr>
      </w:pPr>
    </w:p>
    <w:p w:rsidR="005157C2" w:rsidRPr="002A4797" w:rsidRDefault="005157C2" w:rsidP="005157C2">
      <w:pPr>
        <w:spacing w:after="0"/>
        <w:rPr>
          <w:rFonts w:cs="Arial"/>
          <w:color w:val="000000"/>
          <w:sz w:val="24"/>
          <w:szCs w:val="24"/>
          <w:lang w:val="es-MX"/>
        </w:rPr>
      </w:pPr>
      <w:r w:rsidRPr="002A4797">
        <w:rPr>
          <w:rFonts w:cs="Arial"/>
          <w:color w:val="000000"/>
          <w:sz w:val="24"/>
          <w:szCs w:val="24"/>
          <w:lang w:val="es-MX"/>
        </w:rPr>
        <w:t xml:space="preserve">Beneficios </w:t>
      </w:r>
    </w:p>
    <w:p w:rsidR="005157C2" w:rsidRPr="002A4797" w:rsidRDefault="005157C2" w:rsidP="005157C2">
      <w:pPr>
        <w:spacing w:after="0"/>
        <w:rPr>
          <w:rFonts w:cs="Arial"/>
          <w:color w:val="000000"/>
          <w:sz w:val="24"/>
          <w:szCs w:val="24"/>
          <w:lang w:val="es-MX"/>
        </w:rPr>
      </w:pPr>
    </w:p>
    <w:p w:rsidR="005157C2" w:rsidRPr="002A4797" w:rsidRDefault="005157C2" w:rsidP="005157C2">
      <w:pPr>
        <w:numPr>
          <w:ilvl w:val="0"/>
          <w:numId w:val="7"/>
        </w:numPr>
        <w:spacing w:after="0"/>
        <w:rPr>
          <w:rFonts w:cs="Arial"/>
          <w:color w:val="000000"/>
          <w:sz w:val="24"/>
          <w:szCs w:val="24"/>
          <w:lang w:val="es-MX"/>
        </w:rPr>
      </w:pPr>
      <w:r w:rsidRPr="002A4797">
        <w:rPr>
          <w:rFonts w:cs="Arial"/>
          <w:color w:val="000000"/>
          <w:sz w:val="24"/>
          <w:szCs w:val="24"/>
          <w:lang w:val="es-MX"/>
        </w:rPr>
        <w:t>Para los pacientes</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 xml:space="preserve">Agilización de trámite. </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Disminución de costos asociados con los trámites.</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Integración de los servicios médicos.</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 xml:space="preserve">Disponibilidad de información digital de su expediente médico en cualquier centro de salud. </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 xml:space="preserve">Información oportuna para una mejor atención médica. </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Estandarización de los procesos.</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 xml:space="preserve">Evitar duplicidad de exámenes. </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Información actualizada de vacunas.</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Asignación de citas por teléfono y mensajes de texto.</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 xml:space="preserve">Reducción en tiempos de espera para la atención. </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Monitoreo digital de la ubicación del paciente según su historial médico.</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Evitar la suplantación de identidad de pacientes.</w:t>
      </w:r>
    </w:p>
    <w:p w:rsidR="005157C2" w:rsidRPr="002A4797" w:rsidRDefault="005157C2" w:rsidP="005157C2">
      <w:pPr>
        <w:numPr>
          <w:ilvl w:val="0"/>
          <w:numId w:val="8"/>
        </w:numPr>
        <w:spacing w:after="0"/>
        <w:rPr>
          <w:rFonts w:cs="Arial"/>
          <w:color w:val="000000"/>
          <w:sz w:val="24"/>
          <w:szCs w:val="24"/>
          <w:lang w:val="es-MX"/>
        </w:rPr>
      </w:pPr>
      <w:r w:rsidRPr="002A4797">
        <w:rPr>
          <w:rFonts w:cs="Arial"/>
          <w:color w:val="000000"/>
          <w:sz w:val="24"/>
          <w:szCs w:val="24"/>
          <w:lang w:val="es-MX"/>
        </w:rPr>
        <w:t>Agilización en la entrega de medicamentos a los pacientes.</w:t>
      </w:r>
    </w:p>
    <w:p w:rsidR="005157C2" w:rsidRPr="002A4797" w:rsidRDefault="005157C2" w:rsidP="005157C2">
      <w:pPr>
        <w:spacing w:after="0"/>
        <w:rPr>
          <w:rFonts w:cs="Arial"/>
          <w:color w:val="000000"/>
          <w:sz w:val="24"/>
          <w:szCs w:val="24"/>
          <w:lang w:val="es-MX"/>
        </w:rPr>
      </w:pPr>
    </w:p>
    <w:p w:rsidR="005157C2" w:rsidRPr="002A4797" w:rsidRDefault="005157C2" w:rsidP="005157C2">
      <w:pPr>
        <w:spacing w:after="0"/>
        <w:rPr>
          <w:rFonts w:cs="Arial"/>
          <w:color w:val="000000"/>
          <w:sz w:val="24"/>
          <w:szCs w:val="24"/>
          <w:lang w:val="es-MX"/>
        </w:rPr>
      </w:pPr>
    </w:p>
    <w:p w:rsidR="005157C2" w:rsidRPr="002A4797" w:rsidRDefault="005157C2" w:rsidP="005157C2">
      <w:pPr>
        <w:numPr>
          <w:ilvl w:val="0"/>
          <w:numId w:val="7"/>
        </w:numPr>
        <w:spacing w:after="0"/>
        <w:rPr>
          <w:rFonts w:cs="Arial"/>
          <w:color w:val="000000"/>
          <w:sz w:val="24"/>
          <w:szCs w:val="24"/>
          <w:lang w:val="es-MX"/>
        </w:rPr>
      </w:pPr>
      <w:r w:rsidRPr="002A4797">
        <w:rPr>
          <w:rFonts w:cs="Arial"/>
          <w:color w:val="000000"/>
          <w:sz w:val="24"/>
          <w:szCs w:val="24"/>
          <w:lang w:val="es-MX"/>
        </w:rPr>
        <w:t>Para los funcionarios</w:t>
      </w:r>
    </w:p>
    <w:p w:rsidR="005157C2" w:rsidRPr="002A4797" w:rsidRDefault="005157C2" w:rsidP="005157C2">
      <w:pPr>
        <w:numPr>
          <w:ilvl w:val="0"/>
          <w:numId w:val="9"/>
        </w:numPr>
        <w:spacing w:after="0"/>
        <w:rPr>
          <w:rFonts w:cs="Arial"/>
          <w:color w:val="000000"/>
          <w:sz w:val="24"/>
          <w:szCs w:val="24"/>
          <w:lang w:val="es-MX"/>
        </w:rPr>
      </w:pPr>
      <w:r w:rsidRPr="002A4797">
        <w:rPr>
          <w:rFonts w:cs="Arial"/>
          <w:color w:val="000000"/>
          <w:sz w:val="24"/>
          <w:szCs w:val="24"/>
          <w:lang w:val="es-MX"/>
        </w:rPr>
        <w:t>Optimización de insumos y procesos.</w:t>
      </w:r>
    </w:p>
    <w:p w:rsidR="005157C2" w:rsidRPr="002A4797" w:rsidRDefault="005157C2" w:rsidP="005157C2">
      <w:pPr>
        <w:numPr>
          <w:ilvl w:val="0"/>
          <w:numId w:val="9"/>
        </w:numPr>
        <w:spacing w:after="0"/>
        <w:rPr>
          <w:rFonts w:cs="Arial"/>
          <w:color w:val="000000"/>
          <w:sz w:val="24"/>
          <w:szCs w:val="24"/>
          <w:lang w:val="es-MX"/>
        </w:rPr>
      </w:pPr>
      <w:r w:rsidRPr="002A4797">
        <w:rPr>
          <w:rFonts w:cs="Arial"/>
          <w:color w:val="000000"/>
          <w:sz w:val="24"/>
          <w:szCs w:val="24"/>
          <w:lang w:val="es-MX"/>
        </w:rPr>
        <w:t xml:space="preserve">Economía en los trámites. </w:t>
      </w:r>
    </w:p>
    <w:p w:rsidR="005157C2" w:rsidRPr="002A4797" w:rsidRDefault="005157C2" w:rsidP="005157C2">
      <w:pPr>
        <w:numPr>
          <w:ilvl w:val="0"/>
          <w:numId w:val="9"/>
        </w:numPr>
        <w:spacing w:after="0"/>
        <w:rPr>
          <w:rFonts w:cs="Arial"/>
          <w:color w:val="000000"/>
          <w:sz w:val="24"/>
          <w:szCs w:val="24"/>
          <w:lang w:val="es-MX"/>
        </w:rPr>
      </w:pPr>
      <w:r w:rsidRPr="002A4797">
        <w:rPr>
          <w:rFonts w:cs="Arial"/>
          <w:color w:val="000000"/>
          <w:sz w:val="24"/>
          <w:szCs w:val="24"/>
          <w:lang w:val="es-MX"/>
        </w:rPr>
        <w:t xml:space="preserve">Mejor control de historial de medicamentos del paciente. </w:t>
      </w:r>
    </w:p>
    <w:p w:rsidR="005157C2" w:rsidRPr="002A4797" w:rsidRDefault="005157C2" w:rsidP="005157C2">
      <w:pPr>
        <w:numPr>
          <w:ilvl w:val="0"/>
          <w:numId w:val="9"/>
        </w:numPr>
        <w:spacing w:after="0"/>
        <w:rPr>
          <w:rFonts w:cs="Arial"/>
          <w:color w:val="000000"/>
          <w:sz w:val="24"/>
          <w:szCs w:val="24"/>
          <w:lang w:val="es-MX"/>
        </w:rPr>
      </w:pPr>
      <w:r w:rsidRPr="002A4797">
        <w:rPr>
          <w:rFonts w:cs="Arial"/>
          <w:color w:val="000000"/>
          <w:sz w:val="24"/>
          <w:szCs w:val="24"/>
          <w:lang w:val="es-MX"/>
        </w:rPr>
        <w:t xml:space="preserve">Reducción potencial del tiempo de atención. </w:t>
      </w:r>
    </w:p>
    <w:p w:rsidR="005157C2" w:rsidRPr="002A4797" w:rsidRDefault="005157C2" w:rsidP="005157C2">
      <w:pPr>
        <w:numPr>
          <w:ilvl w:val="0"/>
          <w:numId w:val="9"/>
        </w:numPr>
        <w:spacing w:after="0"/>
        <w:rPr>
          <w:rFonts w:cs="Arial"/>
          <w:color w:val="000000"/>
          <w:sz w:val="24"/>
          <w:szCs w:val="24"/>
          <w:lang w:val="es-MX"/>
        </w:rPr>
      </w:pPr>
      <w:r w:rsidRPr="002A4797">
        <w:rPr>
          <w:rFonts w:cs="Arial"/>
          <w:color w:val="000000"/>
          <w:sz w:val="24"/>
          <w:szCs w:val="24"/>
          <w:lang w:val="es-MX"/>
        </w:rPr>
        <w:t xml:space="preserve">Evidencia del trabajo realizado. </w:t>
      </w:r>
    </w:p>
    <w:p w:rsidR="005157C2" w:rsidRPr="002A4797" w:rsidRDefault="005157C2" w:rsidP="005157C2">
      <w:pPr>
        <w:spacing w:after="0"/>
        <w:rPr>
          <w:rFonts w:cs="Arial"/>
          <w:color w:val="000000"/>
          <w:sz w:val="24"/>
          <w:szCs w:val="24"/>
          <w:lang w:val="es-MX"/>
        </w:rPr>
      </w:pPr>
    </w:p>
    <w:p w:rsidR="005157C2" w:rsidRPr="002A4797" w:rsidRDefault="005157C2" w:rsidP="005157C2">
      <w:pPr>
        <w:numPr>
          <w:ilvl w:val="0"/>
          <w:numId w:val="7"/>
        </w:numPr>
        <w:spacing w:after="0"/>
        <w:rPr>
          <w:rFonts w:cs="Arial"/>
          <w:color w:val="000000"/>
          <w:sz w:val="24"/>
          <w:szCs w:val="24"/>
          <w:lang w:val="es-MX"/>
        </w:rPr>
      </w:pPr>
      <w:r w:rsidRPr="002A4797">
        <w:rPr>
          <w:rFonts w:cs="Arial"/>
          <w:color w:val="000000"/>
          <w:sz w:val="24"/>
          <w:szCs w:val="24"/>
          <w:lang w:val="es-MX"/>
        </w:rPr>
        <w:t>Para l</w:t>
      </w:r>
      <w:r w:rsidR="007A0F20">
        <w:rPr>
          <w:rFonts w:cs="Arial"/>
          <w:color w:val="000000"/>
          <w:sz w:val="24"/>
          <w:szCs w:val="24"/>
          <w:lang w:val="es-MX"/>
        </w:rPr>
        <w:t>os Centros de Salud</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 xml:space="preserve">Optimización de recursos. </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 xml:space="preserve">Estandarización de procesos. </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 xml:space="preserve">Información para la toma de decisiones. </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Mayor control interno.</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 xml:space="preserve">Incremento en la productividad. </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lastRenderedPageBreak/>
        <w:t xml:space="preserve">Mejora de la imagen institucional. </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 xml:space="preserve">Transparencia de gestión. </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 xml:space="preserve">Cumplimiento de objetivos estratégicos. </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Modernización de la gestión.</w:t>
      </w:r>
    </w:p>
    <w:p w:rsidR="005157C2" w:rsidRPr="002A4797" w:rsidRDefault="005157C2" w:rsidP="005157C2">
      <w:pPr>
        <w:numPr>
          <w:ilvl w:val="0"/>
          <w:numId w:val="10"/>
        </w:numPr>
        <w:spacing w:after="0"/>
        <w:rPr>
          <w:rFonts w:cs="Arial"/>
          <w:color w:val="000000"/>
          <w:sz w:val="24"/>
          <w:szCs w:val="24"/>
          <w:lang w:val="es-MX"/>
        </w:rPr>
      </w:pPr>
      <w:r w:rsidRPr="002A4797">
        <w:rPr>
          <w:rFonts w:cs="Arial"/>
          <w:color w:val="000000"/>
          <w:sz w:val="24"/>
          <w:szCs w:val="24"/>
          <w:lang w:val="es-MX"/>
        </w:rPr>
        <w:t>Enfocar nuevos retos.</w:t>
      </w:r>
    </w:p>
    <w:p w:rsidR="005157C2" w:rsidRPr="002A4797" w:rsidRDefault="005157C2" w:rsidP="005157C2">
      <w:pPr>
        <w:spacing w:after="0"/>
        <w:rPr>
          <w:rFonts w:cs="Arial"/>
          <w:color w:val="000000"/>
          <w:sz w:val="24"/>
          <w:szCs w:val="24"/>
          <w:lang w:val="es-MX"/>
        </w:rPr>
      </w:pPr>
    </w:p>
    <w:p w:rsidR="005157C2" w:rsidRPr="002A4797" w:rsidRDefault="005157C2" w:rsidP="005157C2">
      <w:pPr>
        <w:spacing w:after="0"/>
        <w:rPr>
          <w:rFonts w:cs="Arial"/>
          <w:color w:val="000000"/>
          <w:sz w:val="24"/>
          <w:szCs w:val="24"/>
          <w:lang w:val="es-MX"/>
        </w:rPr>
      </w:pPr>
      <w:r w:rsidRPr="002A4797">
        <w:rPr>
          <w:rFonts w:cs="Arial"/>
          <w:color w:val="000000"/>
          <w:sz w:val="24"/>
          <w:szCs w:val="24"/>
          <w:lang w:val="es-MX"/>
        </w:rPr>
        <w:t xml:space="preserve">El área de influencia directa del proyecto corresponde a la población </w:t>
      </w:r>
      <w:r w:rsidR="007A0F20">
        <w:rPr>
          <w:rFonts w:cs="Arial"/>
          <w:color w:val="000000"/>
          <w:sz w:val="24"/>
          <w:szCs w:val="24"/>
          <w:lang w:val="es-MX"/>
        </w:rPr>
        <w:t xml:space="preserve">del país, </w:t>
      </w:r>
      <w:r w:rsidRPr="002A4797">
        <w:rPr>
          <w:rFonts w:cs="Arial"/>
          <w:color w:val="000000"/>
          <w:sz w:val="24"/>
          <w:szCs w:val="24"/>
          <w:lang w:val="es-MX"/>
        </w:rPr>
        <w:t xml:space="preserve">es decir, la totalidad de la población con acceso a servicios de salud en los centros de atención primaria. Además de la cobertura de </w:t>
      </w:r>
      <w:r w:rsidR="007A0F20">
        <w:rPr>
          <w:rFonts w:cs="Arial"/>
          <w:color w:val="000000"/>
          <w:sz w:val="24"/>
          <w:szCs w:val="24"/>
          <w:lang w:val="es-MX"/>
        </w:rPr>
        <w:t xml:space="preserve">estos </w:t>
      </w:r>
      <w:r w:rsidRPr="002A4797">
        <w:rPr>
          <w:rFonts w:cs="Arial"/>
          <w:color w:val="000000"/>
          <w:sz w:val="24"/>
          <w:szCs w:val="24"/>
          <w:lang w:val="es-MX"/>
        </w:rPr>
        <w:t>usuarios</w:t>
      </w:r>
      <w:r w:rsidR="007A0F20">
        <w:rPr>
          <w:rFonts w:cs="Arial"/>
          <w:color w:val="000000"/>
          <w:sz w:val="24"/>
          <w:szCs w:val="24"/>
          <w:lang w:val="es-MX"/>
        </w:rPr>
        <w:t xml:space="preserve">, </w:t>
      </w:r>
      <w:r w:rsidRPr="002A4797">
        <w:rPr>
          <w:rFonts w:cs="Arial"/>
          <w:color w:val="000000"/>
          <w:sz w:val="24"/>
          <w:szCs w:val="24"/>
          <w:lang w:val="es-MX"/>
        </w:rPr>
        <w:t xml:space="preserve">se identifican cerca de 14000 usuarios internos que se componen de personal médico y administrativo que desarrollarán sus funciones en la prestación de servicios de salud utilizando el </w:t>
      </w:r>
      <w:r w:rsidR="007A0F20">
        <w:rPr>
          <w:rFonts w:cs="Arial"/>
          <w:color w:val="000000"/>
          <w:sz w:val="24"/>
          <w:szCs w:val="24"/>
          <w:lang w:val="es-MX"/>
        </w:rPr>
        <w:t>E</w:t>
      </w:r>
      <w:r w:rsidRPr="002A4797">
        <w:rPr>
          <w:rFonts w:cs="Arial"/>
          <w:color w:val="000000"/>
          <w:sz w:val="24"/>
          <w:szCs w:val="24"/>
          <w:lang w:val="es-MX"/>
        </w:rPr>
        <w:t xml:space="preserve">xpediente </w:t>
      </w:r>
      <w:r w:rsidR="007A0F20">
        <w:rPr>
          <w:rFonts w:cs="Arial"/>
          <w:color w:val="000000"/>
          <w:sz w:val="24"/>
          <w:szCs w:val="24"/>
          <w:lang w:val="es-MX"/>
        </w:rPr>
        <w:t>D</w:t>
      </w:r>
      <w:r w:rsidRPr="002A4797">
        <w:rPr>
          <w:rFonts w:cs="Arial"/>
          <w:color w:val="000000"/>
          <w:sz w:val="24"/>
          <w:szCs w:val="24"/>
          <w:lang w:val="es-MX"/>
        </w:rPr>
        <w:t>igital.</w:t>
      </w:r>
    </w:p>
    <w:p w:rsidR="005157C2" w:rsidRPr="002A4797" w:rsidRDefault="005157C2" w:rsidP="005157C2">
      <w:pPr>
        <w:spacing w:after="0"/>
        <w:rPr>
          <w:rFonts w:cs="Arial"/>
          <w:color w:val="000000"/>
          <w:sz w:val="24"/>
          <w:szCs w:val="24"/>
          <w:lang w:val="es-MX"/>
        </w:rPr>
      </w:pPr>
    </w:p>
    <w:p w:rsidR="005157C2" w:rsidRPr="002A4797" w:rsidRDefault="005157C2" w:rsidP="005157C2">
      <w:pPr>
        <w:spacing w:after="0"/>
        <w:rPr>
          <w:rFonts w:cs="Arial"/>
          <w:color w:val="000000"/>
          <w:sz w:val="24"/>
          <w:szCs w:val="24"/>
          <w:lang w:val="es-MX"/>
        </w:rPr>
      </w:pPr>
      <w:r w:rsidRPr="002A4797">
        <w:rPr>
          <w:rFonts w:cs="Arial"/>
          <w:color w:val="000000"/>
          <w:sz w:val="24"/>
          <w:szCs w:val="24"/>
          <w:lang w:val="es-MX"/>
        </w:rPr>
        <w:t xml:space="preserve">Se automatizarán los registros clínicos de </w:t>
      </w:r>
      <w:r w:rsidR="007A0F20">
        <w:rPr>
          <w:rFonts w:cs="Arial"/>
          <w:color w:val="000000"/>
          <w:sz w:val="24"/>
          <w:szCs w:val="24"/>
          <w:lang w:val="es-MX"/>
        </w:rPr>
        <w:t>todos los Centros de Salud y h</w:t>
      </w:r>
      <w:r w:rsidRPr="002A4797">
        <w:rPr>
          <w:rFonts w:cs="Arial"/>
          <w:color w:val="000000"/>
          <w:sz w:val="24"/>
          <w:szCs w:val="24"/>
          <w:lang w:val="es-MX"/>
        </w:rPr>
        <w:t>ospitales</w:t>
      </w:r>
      <w:r w:rsidR="007A0F20">
        <w:rPr>
          <w:rFonts w:cs="Arial"/>
          <w:color w:val="000000"/>
          <w:sz w:val="24"/>
          <w:szCs w:val="24"/>
          <w:lang w:val="es-MX"/>
        </w:rPr>
        <w:t xml:space="preserve"> del país</w:t>
      </w:r>
      <w:r w:rsidRPr="002A4797">
        <w:rPr>
          <w:rFonts w:cs="Arial"/>
          <w:color w:val="000000"/>
          <w:sz w:val="24"/>
          <w:szCs w:val="24"/>
          <w:lang w:val="es-MX"/>
        </w:rPr>
        <w:t>.</w:t>
      </w:r>
    </w:p>
    <w:p w:rsidR="005157C2" w:rsidRPr="002A4797" w:rsidRDefault="005157C2" w:rsidP="005157C2">
      <w:pPr>
        <w:spacing w:after="0"/>
        <w:rPr>
          <w:rFonts w:cs="Arial"/>
          <w:color w:val="000000"/>
          <w:sz w:val="24"/>
          <w:szCs w:val="24"/>
          <w:lang w:val="es-MX"/>
        </w:rPr>
      </w:pPr>
    </w:p>
    <w:p w:rsidR="005157C2" w:rsidRPr="002A4797" w:rsidRDefault="005157C2" w:rsidP="005157C2">
      <w:pPr>
        <w:spacing w:after="0"/>
        <w:rPr>
          <w:rFonts w:cs="Arial"/>
          <w:color w:val="000000"/>
          <w:sz w:val="24"/>
          <w:szCs w:val="24"/>
          <w:lang w:val="es-MX"/>
        </w:rPr>
      </w:pPr>
      <w:r w:rsidRPr="002A4797">
        <w:rPr>
          <w:rFonts w:cs="Arial"/>
          <w:color w:val="000000"/>
          <w:sz w:val="24"/>
          <w:szCs w:val="24"/>
          <w:lang w:val="es-MX"/>
        </w:rPr>
        <w:t xml:space="preserve">Para realizar la automatización se utilizarán los siguientes módulos iniciales: </w:t>
      </w:r>
    </w:p>
    <w:p w:rsidR="005157C2" w:rsidRPr="002A4797" w:rsidRDefault="005157C2" w:rsidP="005157C2">
      <w:pPr>
        <w:spacing w:after="0"/>
        <w:rPr>
          <w:rFonts w:cs="Arial"/>
          <w:color w:val="000000"/>
          <w:sz w:val="24"/>
          <w:szCs w:val="24"/>
          <w:lang w:val="es-MX"/>
        </w:rPr>
      </w:pPr>
    </w:p>
    <w:p w:rsidR="005157C2" w:rsidRPr="002A4797" w:rsidRDefault="005157C2" w:rsidP="005157C2">
      <w:pPr>
        <w:numPr>
          <w:ilvl w:val="0"/>
          <w:numId w:val="11"/>
        </w:numPr>
        <w:spacing w:after="0"/>
        <w:rPr>
          <w:rFonts w:cs="Arial"/>
          <w:color w:val="000000"/>
          <w:sz w:val="24"/>
          <w:szCs w:val="24"/>
          <w:lang w:val="es-MX"/>
        </w:rPr>
      </w:pPr>
      <w:r w:rsidRPr="002A4797">
        <w:rPr>
          <w:rFonts w:cs="Arial"/>
          <w:color w:val="000000"/>
          <w:sz w:val="24"/>
          <w:szCs w:val="24"/>
          <w:lang w:val="es-MX"/>
        </w:rPr>
        <w:t>Sistema Integrado de Ficha Familiar (SIFF)</w:t>
      </w:r>
    </w:p>
    <w:p w:rsidR="005157C2" w:rsidRPr="002A4797" w:rsidRDefault="005157C2" w:rsidP="005157C2">
      <w:pPr>
        <w:spacing w:after="0"/>
        <w:rPr>
          <w:rFonts w:cs="Arial"/>
          <w:color w:val="000000"/>
          <w:sz w:val="24"/>
          <w:szCs w:val="24"/>
          <w:lang w:val="es-MX"/>
        </w:rPr>
      </w:pPr>
    </w:p>
    <w:p w:rsidR="005157C2" w:rsidRPr="002A4797" w:rsidRDefault="005157C2" w:rsidP="005157C2">
      <w:pPr>
        <w:numPr>
          <w:ilvl w:val="0"/>
          <w:numId w:val="11"/>
        </w:numPr>
        <w:spacing w:after="0"/>
        <w:rPr>
          <w:rFonts w:cs="Arial"/>
          <w:color w:val="000000"/>
          <w:sz w:val="24"/>
          <w:szCs w:val="24"/>
          <w:lang w:val="es-MX"/>
        </w:rPr>
      </w:pPr>
      <w:r w:rsidRPr="002A4797">
        <w:rPr>
          <w:rFonts w:cs="Arial"/>
          <w:color w:val="000000"/>
          <w:sz w:val="24"/>
          <w:szCs w:val="24"/>
          <w:lang w:val="es-MX"/>
        </w:rPr>
        <w:t>Sistema Identificación de Agendas y Citas (SIAC)</w:t>
      </w:r>
    </w:p>
    <w:p w:rsidR="005157C2" w:rsidRPr="002A4797" w:rsidRDefault="005157C2" w:rsidP="005157C2">
      <w:pPr>
        <w:spacing w:after="0"/>
        <w:rPr>
          <w:rFonts w:cs="Arial"/>
          <w:color w:val="000000"/>
          <w:sz w:val="24"/>
          <w:szCs w:val="24"/>
          <w:lang w:val="es-MX"/>
        </w:rPr>
      </w:pPr>
    </w:p>
    <w:p w:rsidR="005157C2" w:rsidRPr="002A4797" w:rsidRDefault="005157C2" w:rsidP="005157C2">
      <w:pPr>
        <w:numPr>
          <w:ilvl w:val="0"/>
          <w:numId w:val="11"/>
        </w:numPr>
        <w:spacing w:after="0"/>
        <w:rPr>
          <w:rFonts w:cs="Arial"/>
          <w:color w:val="000000"/>
          <w:sz w:val="24"/>
          <w:szCs w:val="24"/>
          <w:lang w:val="es-MX"/>
        </w:rPr>
      </w:pPr>
      <w:r w:rsidRPr="002A4797">
        <w:rPr>
          <w:rFonts w:cs="Arial"/>
          <w:color w:val="000000"/>
          <w:sz w:val="24"/>
          <w:szCs w:val="24"/>
          <w:lang w:val="es-MX"/>
        </w:rPr>
        <w:t>Sistema Integrado de Expediente de Salud (SIES)</w:t>
      </w:r>
    </w:p>
    <w:p w:rsidR="005157C2" w:rsidRPr="002A4797" w:rsidRDefault="005157C2" w:rsidP="005157C2">
      <w:pPr>
        <w:spacing w:after="0"/>
        <w:rPr>
          <w:rFonts w:cs="Arial"/>
          <w:color w:val="000000"/>
          <w:sz w:val="24"/>
          <w:szCs w:val="24"/>
          <w:lang w:val="es-MX"/>
        </w:rPr>
      </w:pPr>
    </w:p>
    <w:p w:rsidR="005157C2" w:rsidRPr="002A4797" w:rsidRDefault="005157C2" w:rsidP="005157C2">
      <w:pPr>
        <w:spacing w:after="0"/>
        <w:rPr>
          <w:rFonts w:cs="Arial"/>
          <w:color w:val="000000"/>
          <w:sz w:val="24"/>
          <w:szCs w:val="24"/>
          <w:lang w:val="es-MX"/>
        </w:rPr>
      </w:pPr>
      <w:r w:rsidRPr="002A4797">
        <w:rPr>
          <w:rFonts w:cs="Arial"/>
          <w:color w:val="000000"/>
          <w:sz w:val="24"/>
          <w:szCs w:val="24"/>
          <w:lang w:val="es-MX"/>
        </w:rPr>
        <w:t>Se brindará capacitación, de forma virtual y presencial, a médicos</w:t>
      </w:r>
      <w:r w:rsidR="00264F78">
        <w:rPr>
          <w:rFonts w:cs="Arial"/>
          <w:color w:val="000000"/>
          <w:sz w:val="24"/>
          <w:szCs w:val="24"/>
          <w:lang w:val="es-MX"/>
        </w:rPr>
        <w:t xml:space="preserve">, </w:t>
      </w:r>
      <w:r w:rsidRPr="002A4797">
        <w:rPr>
          <w:rFonts w:cs="Arial"/>
          <w:color w:val="000000"/>
          <w:sz w:val="24"/>
          <w:szCs w:val="24"/>
          <w:lang w:val="es-MX"/>
        </w:rPr>
        <w:t>técnicos</w:t>
      </w:r>
      <w:r w:rsidR="00264F78">
        <w:rPr>
          <w:rFonts w:cs="Arial"/>
          <w:color w:val="000000"/>
          <w:sz w:val="24"/>
          <w:szCs w:val="24"/>
          <w:lang w:val="es-MX"/>
        </w:rPr>
        <w:t xml:space="preserve"> </w:t>
      </w:r>
      <w:r w:rsidRPr="002A4797">
        <w:rPr>
          <w:rFonts w:cs="Arial"/>
          <w:color w:val="000000"/>
          <w:sz w:val="24"/>
          <w:szCs w:val="24"/>
          <w:lang w:val="es-MX"/>
        </w:rPr>
        <w:t xml:space="preserve">en redes y asistentes técnicos en atención primaria (ATAP). Se cuenta además con: </w:t>
      </w:r>
    </w:p>
    <w:p w:rsidR="005157C2" w:rsidRPr="002A4797" w:rsidRDefault="005157C2" w:rsidP="005157C2">
      <w:pPr>
        <w:spacing w:after="0"/>
        <w:rPr>
          <w:rFonts w:cs="Arial"/>
          <w:color w:val="000000"/>
          <w:sz w:val="24"/>
          <w:szCs w:val="24"/>
          <w:lang w:val="es-MX"/>
        </w:rPr>
      </w:pPr>
    </w:p>
    <w:p w:rsidR="005157C2" w:rsidRPr="002A4797" w:rsidRDefault="005157C2" w:rsidP="005157C2">
      <w:pPr>
        <w:numPr>
          <w:ilvl w:val="0"/>
          <w:numId w:val="12"/>
        </w:numPr>
        <w:spacing w:after="0" w:line="360" w:lineRule="auto"/>
        <w:rPr>
          <w:rFonts w:cs="Arial"/>
          <w:color w:val="000000"/>
          <w:sz w:val="24"/>
          <w:szCs w:val="24"/>
          <w:lang w:val="es-MX"/>
        </w:rPr>
      </w:pPr>
      <w:r w:rsidRPr="002A4797">
        <w:rPr>
          <w:rFonts w:cs="Arial"/>
          <w:color w:val="000000"/>
          <w:sz w:val="24"/>
          <w:szCs w:val="24"/>
          <w:lang w:val="es-MX"/>
        </w:rPr>
        <w:t>Líderes de cambio.</w:t>
      </w:r>
    </w:p>
    <w:p w:rsidR="005157C2" w:rsidRPr="002A4797" w:rsidRDefault="00264F78" w:rsidP="005157C2">
      <w:pPr>
        <w:numPr>
          <w:ilvl w:val="0"/>
          <w:numId w:val="12"/>
        </w:numPr>
        <w:spacing w:after="0" w:line="360" w:lineRule="auto"/>
        <w:rPr>
          <w:rFonts w:cs="Arial"/>
          <w:color w:val="000000"/>
          <w:sz w:val="24"/>
          <w:szCs w:val="24"/>
          <w:lang w:val="es-MX"/>
        </w:rPr>
      </w:pPr>
      <w:r>
        <w:rPr>
          <w:rFonts w:cs="Arial"/>
          <w:color w:val="000000"/>
          <w:sz w:val="24"/>
          <w:szCs w:val="24"/>
          <w:lang w:val="es-MX"/>
        </w:rPr>
        <w:t xml:space="preserve">Centros de Salud y hospitales </w:t>
      </w:r>
      <w:r w:rsidR="005157C2" w:rsidRPr="002A4797">
        <w:rPr>
          <w:rFonts w:cs="Arial"/>
          <w:color w:val="000000"/>
          <w:sz w:val="24"/>
          <w:szCs w:val="24"/>
          <w:lang w:val="es-MX"/>
        </w:rPr>
        <w:t>conectados a la red institucional.</w:t>
      </w:r>
    </w:p>
    <w:p w:rsidR="00264F78" w:rsidRDefault="00264F78" w:rsidP="005157C2">
      <w:pPr>
        <w:spacing w:after="0"/>
        <w:rPr>
          <w:rFonts w:cs="Arial"/>
          <w:color w:val="000000"/>
          <w:sz w:val="24"/>
          <w:szCs w:val="24"/>
          <w:lang w:val="es-MX"/>
        </w:rPr>
      </w:pPr>
    </w:p>
    <w:p w:rsidR="005157C2" w:rsidRPr="002A4797" w:rsidRDefault="005157C2" w:rsidP="005157C2">
      <w:pPr>
        <w:spacing w:after="0"/>
        <w:rPr>
          <w:rFonts w:cs="Arial"/>
          <w:color w:val="000000"/>
          <w:sz w:val="24"/>
          <w:szCs w:val="24"/>
          <w:lang w:val="es-MX"/>
        </w:rPr>
      </w:pPr>
      <w:r w:rsidRPr="002A4797">
        <w:rPr>
          <w:rFonts w:cs="Arial"/>
          <w:color w:val="000000"/>
          <w:sz w:val="24"/>
          <w:szCs w:val="24"/>
          <w:lang w:val="es-MX"/>
        </w:rPr>
        <w:t xml:space="preserve">El proyecto está compuesto por 4 fases de implementación, en la primera fase que comprende la atención primaria, la inversión es de aproximadamente $60 millones (sesenta millones de dólares). </w:t>
      </w:r>
    </w:p>
    <w:p w:rsidR="005157C2" w:rsidRPr="002A4797" w:rsidRDefault="005157C2" w:rsidP="005157C2">
      <w:pPr>
        <w:spacing w:after="0"/>
        <w:rPr>
          <w:rFonts w:cs="Arial"/>
          <w:color w:val="000000"/>
          <w:sz w:val="24"/>
          <w:szCs w:val="24"/>
          <w:lang w:val="es-MX"/>
        </w:rPr>
      </w:pPr>
    </w:p>
    <w:p w:rsidR="009D4F3A" w:rsidRDefault="009D4F3A" w:rsidP="009D4F3A">
      <w:pPr>
        <w:rPr>
          <w:lang w:val="es-MX"/>
        </w:rPr>
      </w:pPr>
    </w:p>
    <w:p w:rsidR="00D9240C" w:rsidRPr="000E354A" w:rsidRDefault="00D9240C" w:rsidP="000E354A">
      <w:pPr>
        <w:pStyle w:val="Ttulo2"/>
      </w:pPr>
      <w:bookmarkStart w:id="15" w:name="_Toc398714293"/>
      <w:r w:rsidRPr="000E354A">
        <w:t xml:space="preserve">Generalidades del </w:t>
      </w:r>
      <w:bookmarkEnd w:id="13"/>
      <w:bookmarkEnd w:id="14"/>
      <w:r w:rsidR="00C252E4" w:rsidRPr="000E354A">
        <w:t>Plan de Gestión de l</w:t>
      </w:r>
      <w:r w:rsidR="006B0CD7" w:rsidRPr="000E354A">
        <w:t>os R</w:t>
      </w:r>
      <w:r w:rsidR="00514042" w:rsidRPr="000E354A">
        <w:t>ecursos Humanos</w:t>
      </w:r>
      <w:bookmarkEnd w:id="15"/>
    </w:p>
    <w:p w:rsidR="00D9240C" w:rsidRPr="009D4F3A" w:rsidRDefault="00D9240C">
      <w:pPr>
        <w:pStyle w:val="Textoindependiente2"/>
        <w:jc w:val="both"/>
        <w:rPr>
          <w:b w:val="0"/>
          <w:color w:val="3366FF"/>
          <w:sz w:val="24"/>
          <w:szCs w:val="24"/>
          <w:lang w:val="es-CR"/>
        </w:rPr>
      </w:pPr>
    </w:p>
    <w:p w:rsidR="00624D49" w:rsidRPr="00947342" w:rsidRDefault="00624D49" w:rsidP="00624D49">
      <w:pPr>
        <w:spacing w:after="0"/>
        <w:rPr>
          <w:rFonts w:cs="Arial"/>
          <w:color w:val="000000"/>
          <w:sz w:val="24"/>
          <w:szCs w:val="24"/>
          <w:lang w:val="es-MX"/>
        </w:rPr>
      </w:pPr>
      <w:r w:rsidRPr="00947342">
        <w:rPr>
          <w:rFonts w:cs="Arial"/>
          <w:color w:val="000000"/>
          <w:sz w:val="24"/>
          <w:szCs w:val="24"/>
          <w:lang w:val="es-MX"/>
        </w:rPr>
        <w:t>El Plan de Gestión de Recursos Humanos, describe los procesos necesarios para cumplir con la gestión del recurso humano para el éxito en el proyecto, el cual debe integrar:</w:t>
      </w:r>
    </w:p>
    <w:p w:rsidR="00624D49" w:rsidRPr="00947342" w:rsidRDefault="00624D49" w:rsidP="00624D49">
      <w:pPr>
        <w:spacing w:after="0"/>
        <w:rPr>
          <w:rFonts w:cs="Arial"/>
          <w:color w:val="000000"/>
          <w:sz w:val="24"/>
          <w:szCs w:val="24"/>
          <w:lang w:val="es-MX"/>
        </w:rPr>
      </w:pPr>
    </w:p>
    <w:p w:rsidR="00624D49" w:rsidRPr="00947342" w:rsidRDefault="00624D49" w:rsidP="00624D49">
      <w:pPr>
        <w:spacing w:after="0"/>
        <w:rPr>
          <w:rFonts w:cs="Arial"/>
          <w:color w:val="000000"/>
          <w:sz w:val="24"/>
          <w:szCs w:val="24"/>
          <w:lang w:val="es-MX"/>
        </w:rPr>
      </w:pPr>
      <w:r w:rsidRPr="00947342">
        <w:rPr>
          <w:rFonts w:cs="Arial"/>
          <w:color w:val="000000"/>
          <w:sz w:val="24"/>
          <w:szCs w:val="24"/>
          <w:lang w:val="es-MX"/>
        </w:rPr>
        <w:t>1. Planificar la gestión de los recursos humanos, proceso en el que se define responsabilidades, actividades y funciones, así como habilidades de los miembros que constituyen el equipo de trabajo requerido.</w:t>
      </w:r>
    </w:p>
    <w:p w:rsidR="00624D49" w:rsidRPr="00947342" w:rsidRDefault="00624D49" w:rsidP="00624D49">
      <w:pPr>
        <w:spacing w:after="0"/>
        <w:rPr>
          <w:rFonts w:cs="Arial"/>
          <w:color w:val="000000"/>
          <w:sz w:val="24"/>
          <w:szCs w:val="24"/>
          <w:lang w:val="es-MX"/>
        </w:rPr>
      </w:pPr>
    </w:p>
    <w:p w:rsidR="00624D49" w:rsidRPr="00947342" w:rsidRDefault="00624D49" w:rsidP="00624D49">
      <w:pPr>
        <w:spacing w:after="0"/>
        <w:rPr>
          <w:rFonts w:cs="Arial"/>
          <w:color w:val="000000"/>
          <w:sz w:val="24"/>
          <w:szCs w:val="24"/>
          <w:lang w:val="es-MX"/>
        </w:rPr>
      </w:pPr>
      <w:r w:rsidRPr="00947342">
        <w:rPr>
          <w:rFonts w:cs="Arial"/>
          <w:color w:val="000000"/>
          <w:sz w:val="24"/>
          <w:szCs w:val="24"/>
          <w:lang w:val="es-MX"/>
        </w:rPr>
        <w:lastRenderedPageBreak/>
        <w:t>2. Adquirir el equipo, proceso en el que se define la estrategia para obtener los miembros requeridos que conforma</w:t>
      </w:r>
      <w:r w:rsidR="00264F78">
        <w:rPr>
          <w:rFonts w:cs="Arial"/>
          <w:color w:val="000000"/>
          <w:sz w:val="24"/>
          <w:szCs w:val="24"/>
          <w:lang w:val="es-MX"/>
        </w:rPr>
        <w:t xml:space="preserve">rán </w:t>
      </w:r>
      <w:r w:rsidRPr="00947342">
        <w:rPr>
          <w:rFonts w:cs="Arial"/>
          <w:color w:val="000000"/>
          <w:sz w:val="24"/>
          <w:szCs w:val="24"/>
          <w:lang w:val="es-MX"/>
        </w:rPr>
        <w:t>el equipo de trabajo, con el fin de que dese</w:t>
      </w:r>
      <w:r w:rsidR="00E75C64" w:rsidRPr="00947342">
        <w:rPr>
          <w:rFonts w:cs="Arial"/>
          <w:color w:val="000000"/>
          <w:sz w:val="24"/>
          <w:szCs w:val="24"/>
          <w:lang w:val="es-MX"/>
        </w:rPr>
        <w:t xml:space="preserve">mpeñen las actividades asignadas, para completar el entregable del Proyecto Expediente Digital Único en </w:t>
      </w:r>
      <w:r w:rsidR="00264F78">
        <w:rPr>
          <w:rFonts w:cs="Arial"/>
          <w:color w:val="000000"/>
          <w:sz w:val="24"/>
          <w:szCs w:val="24"/>
          <w:lang w:val="es-MX"/>
        </w:rPr>
        <w:t xml:space="preserve">el Área de </w:t>
      </w:r>
      <w:r w:rsidR="00E75C64" w:rsidRPr="00947342">
        <w:rPr>
          <w:rFonts w:cs="Arial"/>
          <w:color w:val="000000"/>
          <w:sz w:val="24"/>
          <w:szCs w:val="24"/>
          <w:lang w:val="es-MX"/>
        </w:rPr>
        <w:t>Salud</w:t>
      </w:r>
      <w:r w:rsidR="00264F78">
        <w:rPr>
          <w:rFonts w:cs="Arial"/>
          <w:color w:val="000000"/>
          <w:sz w:val="24"/>
          <w:szCs w:val="24"/>
          <w:lang w:val="es-MX"/>
        </w:rPr>
        <w:t>.</w:t>
      </w:r>
    </w:p>
    <w:p w:rsidR="00624D49" w:rsidRPr="00947342" w:rsidRDefault="00624D49" w:rsidP="00624D49">
      <w:pPr>
        <w:spacing w:after="0"/>
        <w:rPr>
          <w:rFonts w:cs="Arial"/>
          <w:color w:val="000000"/>
          <w:sz w:val="24"/>
          <w:szCs w:val="24"/>
          <w:lang w:val="es-MX"/>
        </w:rPr>
      </w:pPr>
    </w:p>
    <w:p w:rsidR="00624D49" w:rsidRPr="00947342" w:rsidRDefault="00624D49" w:rsidP="00624D49">
      <w:pPr>
        <w:spacing w:after="0"/>
        <w:rPr>
          <w:rFonts w:cs="Arial"/>
          <w:color w:val="000000"/>
          <w:sz w:val="24"/>
          <w:szCs w:val="24"/>
          <w:lang w:val="es-MX"/>
        </w:rPr>
      </w:pPr>
      <w:r w:rsidRPr="00947342">
        <w:rPr>
          <w:rFonts w:cs="Arial"/>
          <w:color w:val="000000"/>
          <w:sz w:val="24"/>
          <w:szCs w:val="24"/>
          <w:lang w:val="es-MX"/>
        </w:rPr>
        <w:t xml:space="preserve">3. Desarrollar el equipo, </w:t>
      </w:r>
      <w:r w:rsidR="00E75C64" w:rsidRPr="00947342">
        <w:rPr>
          <w:rFonts w:cs="Arial"/>
          <w:color w:val="000000"/>
          <w:sz w:val="24"/>
          <w:szCs w:val="24"/>
          <w:lang w:val="es-MX"/>
        </w:rPr>
        <w:t xml:space="preserve">en este proceso se </w:t>
      </w:r>
      <w:r w:rsidRPr="00947342">
        <w:rPr>
          <w:rFonts w:cs="Arial"/>
          <w:color w:val="000000"/>
          <w:sz w:val="24"/>
          <w:szCs w:val="24"/>
          <w:lang w:val="es-MX"/>
        </w:rPr>
        <w:t xml:space="preserve">define la estrategia para mejorar </w:t>
      </w:r>
      <w:r w:rsidR="00E75C64" w:rsidRPr="00947342">
        <w:rPr>
          <w:rFonts w:cs="Arial"/>
          <w:color w:val="000000"/>
          <w:sz w:val="24"/>
          <w:szCs w:val="24"/>
          <w:lang w:val="es-MX"/>
        </w:rPr>
        <w:t xml:space="preserve">las competencias y las habilidades, así como, </w:t>
      </w:r>
      <w:r w:rsidRPr="00947342">
        <w:rPr>
          <w:rFonts w:cs="Arial"/>
          <w:color w:val="000000"/>
          <w:sz w:val="24"/>
          <w:szCs w:val="24"/>
          <w:lang w:val="es-MX"/>
        </w:rPr>
        <w:t xml:space="preserve">la productividad de los miembros del equipo de trabajo, las cuales se realizarán mediante capacitaciones y experiencias adquiridas en otros proyectos. </w:t>
      </w:r>
    </w:p>
    <w:p w:rsidR="00624D49" w:rsidRPr="00947342" w:rsidRDefault="00624D49" w:rsidP="00624D49">
      <w:pPr>
        <w:spacing w:after="0"/>
        <w:rPr>
          <w:rFonts w:cs="Arial"/>
          <w:color w:val="000000"/>
          <w:sz w:val="24"/>
          <w:szCs w:val="24"/>
          <w:lang w:val="es-MX"/>
        </w:rPr>
      </w:pPr>
    </w:p>
    <w:p w:rsidR="00624D49" w:rsidRPr="00947342" w:rsidRDefault="00624D49" w:rsidP="00624D49">
      <w:pPr>
        <w:spacing w:after="0"/>
        <w:rPr>
          <w:rFonts w:cs="Arial"/>
          <w:color w:val="000000"/>
          <w:sz w:val="24"/>
          <w:szCs w:val="24"/>
          <w:lang w:val="es-MX"/>
        </w:rPr>
      </w:pPr>
      <w:r w:rsidRPr="00947342">
        <w:rPr>
          <w:rFonts w:cs="Arial"/>
          <w:color w:val="000000"/>
          <w:sz w:val="24"/>
          <w:szCs w:val="24"/>
          <w:lang w:val="es-MX"/>
        </w:rPr>
        <w:t>4. Gestionar el equipo, se define la forma en cómo se va a evaluar y monitorear el desempeño de cada miembro del equipo de trabajo</w:t>
      </w:r>
      <w:r w:rsidR="00E75C64" w:rsidRPr="00947342">
        <w:rPr>
          <w:rFonts w:cs="Arial"/>
          <w:color w:val="000000"/>
          <w:sz w:val="24"/>
          <w:szCs w:val="24"/>
          <w:lang w:val="es-MX"/>
        </w:rPr>
        <w:t xml:space="preserve"> y del equipo de trabajo como tal,</w:t>
      </w:r>
      <w:r w:rsidR="00264F78">
        <w:rPr>
          <w:rFonts w:cs="Arial"/>
          <w:color w:val="000000"/>
          <w:sz w:val="24"/>
          <w:szCs w:val="24"/>
          <w:lang w:val="es-MX"/>
        </w:rPr>
        <w:t xml:space="preserve"> </w:t>
      </w:r>
      <w:r w:rsidRPr="00947342">
        <w:rPr>
          <w:rFonts w:cs="Arial"/>
          <w:color w:val="000000"/>
          <w:sz w:val="24"/>
          <w:szCs w:val="24"/>
          <w:lang w:val="es-MX"/>
        </w:rPr>
        <w:t>defi</w:t>
      </w:r>
      <w:r w:rsidR="00E75C64" w:rsidRPr="00947342">
        <w:rPr>
          <w:rFonts w:cs="Arial"/>
          <w:color w:val="000000"/>
          <w:sz w:val="24"/>
          <w:szCs w:val="24"/>
          <w:lang w:val="es-MX"/>
        </w:rPr>
        <w:t>nir los criterios de evaluación,</w:t>
      </w:r>
      <w:r w:rsidRPr="00947342">
        <w:rPr>
          <w:rFonts w:cs="Arial"/>
          <w:color w:val="000000"/>
          <w:sz w:val="24"/>
          <w:szCs w:val="24"/>
          <w:lang w:val="es-MX"/>
        </w:rPr>
        <w:t xml:space="preserve"> e</w:t>
      </w:r>
      <w:r w:rsidR="00E75C64" w:rsidRPr="00947342">
        <w:rPr>
          <w:rFonts w:cs="Arial"/>
          <w:color w:val="000000"/>
          <w:sz w:val="24"/>
          <w:szCs w:val="24"/>
          <w:lang w:val="es-MX"/>
        </w:rPr>
        <w:t>l tipo de evaluación a utilizar y la retroalimentación a emplear.</w:t>
      </w:r>
    </w:p>
    <w:p w:rsidR="00624D49" w:rsidRPr="00947342" w:rsidRDefault="00624D49">
      <w:pPr>
        <w:spacing w:after="0"/>
        <w:rPr>
          <w:rFonts w:cs="Arial"/>
          <w:color w:val="000000"/>
          <w:sz w:val="24"/>
          <w:szCs w:val="24"/>
          <w:lang w:val="es-MX"/>
        </w:rPr>
      </w:pPr>
    </w:p>
    <w:p w:rsidR="00D9240C" w:rsidRPr="00947342" w:rsidRDefault="00D9240C">
      <w:pPr>
        <w:tabs>
          <w:tab w:val="left" w:pos="727"/>
        </w:tabs>
        <w:rPr>
          <w:rFonts w:cs="Arial"/>
          <w:color w:val="000000"/>
          <w:sz w:val="24"/>
          <w:szCs w:val="24"/>
          <w:lang w:val="es-MX"/>
        </w:rPr>
      </w:pPr>
    </w:p>
    <w:p w:rsidR="00D9240C" w:rsidRDefault="00D9240C">
      <w:pPr>
        <w:pStyle w:val="Ttulo2"/>
      </w:pPr>
      <w:bookmarkStart w:id="16" w:name="_Toc74122117"/>
      <w:bookmarkStart w:id="17" w:name="_Toc74444725"/>
      <w:bookmarkStart w:id="18" w:name="_Toc398714294"/>
      <w:r>
        <w:t xml:space="preserve">Alcance del </w:t>
      </w:r>
      <w:bookmarkEnd w:id="16"/>
      <w:bookmarkEnd w:id="17"/>
      <w:r w:rsidR="007B5C74">
        <w:t xml:space="preserve">Plan de Gestión de </w:t>
      </w:r>
      <w:r w:rsidR="00ED4126">
        <w:t>los Recursos Humanos</w:t>
      </w:r>
      <w:bookmarkEnd w:id="18"/>
    </w:p>
    <w:p w:rsidR="00D9240C" w:rsidRDefault="00D9240C">
      <w:pPr>
        <w:rPr>
          <w:sz w:val="24"/>
          <w:szCs w:val="24"/>
          <w:lang w:val="es-MX"/>
        </w:rPr>
      </w:pPr>
    </w:p>
    <w:p w:rsidR="00947342" w:rsidRPr="00947342" w:rsidRDefault="00947342" w:rsidP="00947342">
      <w:pPr>
        <w:rPr>
          <w:sz w:val="24"/>
          <w:szCs w:val="24"/>
          <w:lang w:val="es-MX"/>
        </w:rPr>
      </w:pPr>
      <w:r w:rsidRPr="00947342">
        <w:rPr>
          <w:sz w:val="24"/>
          <w:szCs w:val="24"/>
          <w:lang w:val="es-MX"/>
        </w:rPr>
        <w:t xml:space="preserve">El plan lo que pretende es identificar </w:t>
      </w:r>
      <w:r>
        <w:rPr>
          <w:sz w:val="24"/>
          <w:szCs w:val="24"/>
          <w:lang w:val="es-MX"/>
        </w:rPr>
        <w:t>al recurso humano</w:t>
      </w:r>
      <w:r w:rsidRPr="00947342">
        <w:rPr>
          <w:sz w:val="24"/>
          <w:szCs w:val="24"/>
          <w:lang w:val="es-MX"/>
        </w:rPr>
        <w:t xml:space="preserve"> </w:t>
      </w:r>
      <w:r>
        <w:rPr>
          <w:sz w:val="24"/>
          <w:szCs w:val="24"/>
          <w:lang w:val="es-MX"/>
        </w:rPr>
        <w:t xml:space="preserve">idóneo </w:t>
      </w:r>
      <w:r w:rsidR="00814EDC">
        <w:rPr>
          <w:sz w:val="24"/>
          <w:szCs w:val="24"/>
          <w:lang w:val="es-MX"/>
        </w:rPr>
        <w:t xml:space="preserve">que </w:t>
      </w:r>
      <w:r>
        <w:rPr>
          <w:sz w:val="24"/>
          <w:szCs w:val="24"/>
          <w:lang w:val="es-MX"/>
        </w:rPr>
        <w:t>integrar</w:t>
      </w:r>
      <w:r w:rsidR="00814EDC">
        <w:rPr>
          <w:sz w:val="24"/>
          <w:szCs w:val="24"/>
          <w:lang w:val="es-MX"/>
        </w:rPr>
        <w:t>á</w:t>
      </w:r>
      <w:r>
        <w:rPr>
          <w:sz w:val="24"/>
          <w:szCs w:val="24"/>
          <w:lang w:val="es-MX"/>
        </w:rPr>
        <w:t xml:space="preserve"> el equipo de trabajo</w:t>
      </w:r>
      <w:r w:rsidRPr="00947342">
        <w:rPr>
          <w:sz w:val="24"/>
          <w:szCs w:val="24"/>
          <w:lang w:val="es-MX"/>
        </w:rPr>
        <w:t xml:space="preserve"> del proyecto, además de designar de forma clara los roles y tareas asociados a cada uno de los miembros del equipo del proyecto.</w:t>
      </w:r>
    </w:p>
    <w:p w:rsidR="00947342" w:rsidRPr="00B94E5B" w:rsidRDefault="00947342">
      <w:pPr>
        <w:rPr>
          <w:sz w:val="24"/>
          <w:szCs w:val="24"/>
          <w:lang w:val="es-MX"/>
        </w:rPr>
      </w:pPr>
    </w:p>
    <w:p w:rsidR="007C6451" w:rsidRDefault="00D9240C" w:rsidP="007C6451">
      <w:pPr>
        <w:pStyle w:val="Ttulo2"/>
      </w:pPr>
      <w:bookmarkStart w:id="19" w:name="_Toc74122120"/>
      <w:bookmarkStart w:id="20" w:name="_Toc74444728"/>
      <w:bookmarkStart w:id="21" w:name="_Toc398714295"/>
      <w:r w:rsidRPr="005A6798">
        <w:t>F</w:t>
      </w:r>
      <w:bookmarkEnd w:id="19"/>
      <w:bookmarkEnd w:id="20"/>
      <w:r w:rsidR="005A6798" w:rsidRPr="005A6798">
        <w:t>actores Críticos de Éxito</w:t>
      </w:r>
      <w:bookmarkEnd w:id="21"/>
    </w:p>
    <w:p w:rsidR="007C6451" w:rsidRPr="007C6451" w:rsidRDefault="007C6451" w:rsidP="007C6451">
      <w:pPr>
        <w:pStyle w:val="Ttulo2"/>
        <w:numPr>
          <w:ilvl w:val="0"/>
          <w:numId w:val="0"/>
        </w:numPr>
        <w:ind w:left="567"/>
        <w:rPr>
          <w:b w:val="0"/>
        </w:rPr>
      </w:pPr>
      <w:r w:rsidRPr="007C6451">
        <w:rPr>
          <w:b w:val="0"/>
          <w:szCs w:val="24"/>
        </w:rPr>
        <w:t xml:space="preserve">Se han definido los siguientes elementos como factores críticos de éxito,  necesarios para conseguir el objetivo del </w:t>
      </w:r>
      <w:r w:rsidR="00814EDC">
        <w:rPr>
          <w:b w:val="0"/>
          <w:szCs w:val="24"/>
        </w:rPr>
        <w:t>P</w:t>
      </w:r>
      <w:r w:rsidRPr="007C6451">
        <w:rPr>
          <w:b w:val="0"/>
          <w:szCs w:val="24"/>
        </w:rPr>
        <w:t xml:space="preserve">lan de Gestión de los Recursos Humanos del Proyecto Expediente Digital Único en </w:t>
      </w:r>
      <w:r w:rsidR="00264F78">
        <w:rPr>
          <w:b w:val="0"/>
          <w:szCs w:val="24"/>
        </w:rPr>
        <w:t xml:space="preserve">el Área de </w:t>
      </w:r>
      <w:r w:rsidRPr="007C6451">
        <w:rPr>
          <w:b w:val="0"/>
          <w:szCs w:val="24"/>
        </w:rPr>
        <w:t>Salud</w:t>
      </w:r>
      <w:r w:rsidR="00264F78">
        <w:rPr>
          <w:b w:val="0"/>
          <w:szCs w:val="24"/>
        </w:rPr>
        <w:t>.</w:t>
      </w:r>
    </w:p>
    <w:p w:rsidR="007C6451" w:rsidRDefault="007C6451" w:rsidP="007C6451">
      <w:pPr>
        <w:rPr>
          <w:sz w:val="24"/>
          <w:szCs w:val="24"/>
          <w:lang w:val="es-MX"/>
        </w:rPr>
      </w:pPr>
    </w:p>
    <w:p w:rsidR="007C6451" w:rsidRDefault="007C6451" w:rsidP="007C6451">
      <w:pPr>
        <w:numPr>
          <w:ilvl w:val="0"/>
          <w:numId w:val="15"/>
        </w:numPr>
        <w:rPr>
          <w:sz w:val="24"/>
          <w:szCs w:val="24"/>
          <w:lang w:val="es-MX"/>
        </w:rPr>
      </w:pPr>
      <w:r w:rsidRPr="007C6451">
        <w:rPr>
          <w:sz w:val="24"/>
          <w:szCs w:val="24"/>
          <w:lang w:val="es-MX"/>
        </w:rPr>
        <w:t xml:space="preserve">Definir claramente las actividades necesarias para </w:t>
      </w:r>
      <w:r>
        <w:rPr>
          <w:sz w:val="24"/>
          <w:szCs w:val="24"/>
          <w:lang w:val="es-MX"/>
        </w:rPr>
        <w:t xml:space="preserve">la implementación del Expediente Digital </w:t>
      </w:r>
      <w:r w:rsidR="00814EDC">
        <w:rPr>
          <w:sz w:val="24"/>
          <w:szCs w:val="24"/>
          <w:lang w:val="es-MX"/>
        </w:rPr>
        <w:t>Ú</w:t>
      </w:r>
      <w:r>
        <w:rPr>
          <w:sz w:val="24"/>
          <w:szCs w:val="24"/>
          <w:lang w:val="es-MX"/>
        </w:rPr>
        <w:t xml:space="preserve">nico en </w:t>
      </w:r>
      <w:r w:rsidR="00264F78">
        <w:rPr>
          <w:sz w:val="24"/>
          <w:szCs w:val="24"/>
          <w:lang w:val="es-MX"/>
        </w:rPr>
        <w:t xml:space="preserve">el Área de </w:t>
      </w:r>
      <w:r>
        <w:rPr>
          <w:sz w:val="24"/>
          <w:szCs w:val="24"/>
          <w:lang w:val="es-MX"/>
        </w:rPr>
        <w:t>Salud en todos los sitios a nivel nacional incluidos en el cronograma de trabajo.</w:t>
      </w:r>
    </w:p>
    <w:p w:rsidR="007C6451" w:rsidRDefault="007C6451" w:rsidP="007C6451">
      <w:pPr>
        <w:numPr>
          <w:ilvl w:val="0"/>
          <w:numId w:val="15"/>
        </w:numPr>
        <w:rPr>
          <w:sz w:val="24"/>
          <w:szCs w:val="24"/>
          <w:lang w:val="es-MX"/>
        </w:rPr>
      </w:pPr>
      <w:r w:rsidRPr="007C6451">
        <w:rPr>
          <w:sz w:val="24"/>
          <w:szCs w:val="24"/>
          <w:lang w:val="es-MX"/>
        </w:rPr>
        <w:t xml:space="preserve">Definir las habilidades, conocimientos académicos y experiencia </w:t>
      </w:r>
      <w:r w:rsidR="000F6EC0">
        <w:rPr>
          <w:sz w:val="24"/>
          <w:szCs w:val="24"/>
          <w:lang w:val="es-MX"/>
        </w:rPr>
        <w:t xml:space="preserve">requerida </w:t>
      </w:r>
      <w:r w:rsidR="00264F78">
        <w:rPr>
          <w:sz w:val="24"/>
          <w:szCs w:val="24"/>
          <w:lang w:val="es-MX"/>
        </w:rPr>
        <w:t xml:space="preserve">del </w:t>
      </w:r>
      <w:r>
        <w:rPr>
          <w:sz w:val="24"/>
          <w:szCs w:val="24"/>
          <w:lang w:val="es-MX"/>
        </w:rPr>
        <w:t>recurso humano</w:t>
      </w:r>
      <w:r w:rsidRPr="007C6451">
        <w:rPr>
          <w:sz w:val="24"/>
          <w:szCs w:val="24"/>
          <w:lang w:val="es-MX"/>
        </w:rPr>
        <w:t xml:space="preserve"> que va</w:t>
      </w:r>
      <w:r w:rsidR="00264F78">
        <w:rPr>
          <w:sz w:val="24"/>
          <w:szCs w:val="24"/>
          <w:lang w:val="es-MX"/>
        </w:rPr>
        <w:t xml:space="preserve"> </w:t>
      </w:r>
      <w:r w:rsidRPr="007C6451">
        <w:rPr>
          <w:sz w:val="24"/>
          <w:szCs w:val="24"/>
          <w:lang w:val="es-MX"/>
        </w:rPr>
        <w:t xml:space="preserve">a conformar el </w:t>
      </w:r>
      <w:r w:rsidR="00264F78">
        <w:rPr>
          <w:sz w:val="24"/>
          <w:szCs w:val="24"/>
          <w:lang w:val="es-MX"/>
        </w:rPr>
        <w:t>E</w:t>
      </w:r>
      <w:r w:rsidRPr="007C6451">
        <w:rPr>
          <w:sz w:val="24"/>
          <w:szCs w:val="24"/>
          <w:lang w:val="es-MX"/>
        </w:rPr>
        <w:t xml:space="preserve">quipo de </w:t>
      </w:r>
      <w:r w:rsidR="00264F78">
        <w:rPr>
          <w:sz w:val="24"/>
          <w:szCs w:val="24"/>
          <w:lang w:val="es-MX"/>
        </w:rPr>
        <w:t>T</w:t>
      </w:r>
      <w:r w:rsidRPr="007C6451">
        <w:rPr>
          <w:sz w:val="24"/>
          <w:szCs w:val="24"/>
          <w:lang w:val="es-MX"/>
        </w:rPr>
        <w:t>rabajo</w:t>
      </w:r>
      <w:r w:rsidR="000F6EC0">
        <w:rPr>
          <w:sz w:val="24"/>
          <w:szCs w:val="24"/>
          <w:lang w:val="es-MX"/>
        </w:rPr>
        <w:t xml:space="preserve"> del </w:t>
      </w:r>
      <w:r w:rsidR="00264F78">
        <w:rPr>
          <w:sz w:val="24"/>
          <w:szCs w:val="24"/>
          <w:lang w:val="es-MX"/>
        </w:rPr>
        <w:t>p</w:t>
      </w:r>
      <w:r w:rsidR="000F6EC0">
        <w:rPr>
          <w:sz w:val="24"/>
          <w:szCs w:val="24"/>
          <w:lang w:val="es-MX"/>
        </w:rPr>
        <w:t>royecto</w:t>
      </w:r>
      <w:r w:rsidR="00264F78">
        <w:rPr>
          <w:sz w:val="24"/>
          <w:szCs w:val="24"/>
          <w:lang w:val="es-MX"/>
        </w:rPr>
        <w:t>.</w:t>
      </w:r>
    </w:p>
    <w:p w:rsidR="007C6451" w:rsidRDefault="007C6451" w:rsidP="007C6451">
      <w:pPr>
        <w:numPr>
          <w:ilvl w:val="0"/>
          <w:numId w:val="15"/>
        </w:numPr>
        <w:rPr>
          <w:sz w:val="24"/>
          <w:szCs w:val="24"/>
          <w:lang w:val="es-MX"/>
        </w:rPr>
      </w:pPr>
      <w:r w:rsidRPr="007C6451">
        <w:rPr>
          <w:sz w:val="24"/>
          <w:szCs w:val="24"/>
          <w:lang w:val="es-MX"/>
        </w:rPr>
        <w:t>Conocer adecuadamente la estructura organizacional</w:t>
      </w:r>
      <w:r w:rsidR="00264F78">
        <w:rPr>
          <w:sz w:val="24"/>
          <w:szCs w:val="24"/>
          <w:lang w:val="es-MX"/>
        </w:rPr>
        <w:t xml:space="preserve"> </w:t>
      </w:r>
      <w:r w:rsidR="000F6EC0">
        <w:rPr>
          <w:sz w:val="24"/>
          <w:szCs w:val="24"/>
          <w:lang w:val="es-MX"/>
        </w:rPr>
        <w:t>así como</w:t>
      </w:r>
      <w:r w:rsidR="00264F78">
        <w:rPr>
          <w:sz w:val="24"/>
          <w:szCs w:val="24"/>
          <w:lang w:val="es-MX"/>
        </w:rPr>
        <w:t xml:space="preserve"> </w:t>
      </w:r>
      <w:r w:rsidR="000F6EC0">
        <w:rPr>
          <w:sz w:val="24"/>
          <w:szCs w:val="24"/>
          <w:lang w:val="es-MX"/>
        </w:rPr>
        <w:t xml:space="preserve">el organigrama del Proyecto Expediente Digital </w:t>
      </w:r>
      <w:r w:rsidR="00264F78">
        <w:rPr>
          <w:sz w:val="24"/>
          <w:szCs w:val="24"/>
          <w:lang w:val="es-MX"/>
        </w:rPr>
        <w:t>Ú</w:t>
      </w:r>
      <w:r w:rsidR="000F6EC0">
        <w:rPr>
          <w:sz w:val="24"/>
          <w:szCs w:val="24"/>
          <w:lang w:val="es-MX"/>
        </w:rPr>
        <w:t>nico</w:t>
      </w:r>
      <w:r w:rsidR="00264F78">
        <w:rPr>
          <w:sz w:val="24"/>
          <w:szCs w:val="24"/>
          <w:lang w:val="es-MX"/>
        </w:rPr>
        <w:t xml:space="preserve"> en el Área de </w:t>
      </w:r>
      <w:r w:rsidR="000F6EC0">
        <w:rPr>
          <w:sz w:val="24"/>
          <w:szCs w:val="24"/>
          <w:lang w:val="es-MX"/>
        </w:rPr>
        <w:t xml:space="preserve">Salud, </w:t>
      </w:r>
      <w:r w:rsidRPr="007C6451">
        <w:rPr>
          <w:sz w:val="24"/>
          <w:szCs w:val="24"/>
          <w:lang w:val="es-MX"/>
        </w:rPr>
        <w:t>para poder establecer las relaciones entre los miembros del equipo y su posición dentro de la estructura.</w:t>
      </w:r>
    </w:p>
    <w:p w:rsidR="007C6451" w:rsidRDefault="007C6451" w:rsidP="007C6451">
      <w:pPr>
        <w:numPr>
          <w:ilvl w:val="0"/>
          <w:numId w:val="15"/>
        </w:numPr>
        <w:rPr>
          <w:sz w:val="24"/>
          <w:szCs w:val="24"/>
          <w:lang w:val="es-MX"/>
        </w:rPr>
      </w:pPr>
      <w:r w:rsidRPr="007C6451">
        <w:rPr>
          <w:sz w:val="24"/>
          <w:szCs w:val="24"/>
          <w:lang w:val="es-MX"/>
        </w:rPr>
        <w:t>Establecer un plan de recompensas o motivación para el personal, que permita mejorar el desempeño y productividad de los miembros del equipo de trabajo</w:t>
      </w:r>
      <w:r w:rsidR="000F6EC0">
        <w:rPr>
          <w:sz w:val="24"/>
          <w:szCs w:val="24"/>
          <w:lang w:val="es-MX"/>
        </w:rPr>
        <w:t xml:space="preserve"> del proyecto</w:t>
      </w:r>
      <w:r w:rsidRPr="007C6451">
        <w:rPr>
          <w:sz w:val="24"/>
          <w:szCs w:val="24"/>
          <w:lang w:val="es-MX"/>
        </w:rPr>
        <w:t>.</w:t>
      </w:r>
    </w:p>
    <w:p w:rsidR="005157C2" w:rsidRDefault="005157C2" w:rsidP="005157C2">
      <w:pPr>
        <w:rPr>
          <w:sz w:val="24"/>
          <w:szCs w:val="24"/>
          <w:lang w:val="es-MX"/>
        </w:rPr>
      </w:pPr>
      <w:bookmarkStart w:id="22" w:name="_Toc74122121"/>
      <w:bookmarkStart w:id="23" w:name="_Toc74444729"/>
    </w:p>
    <w:p w:rsidR="00264F78" w:rsidRDefault="00264F78" w:rsidP="005157C2">
      <w:pPr>
        <w:rPr>
          <w:sz w:val="24"/>
          <w:szCs w:val="24"/>
          <w:lang w:val="es-MX"/>
        </w:rPr>
      </w:pPr>
    </w:p>
    <w:p w:rsidR="00264F78" w:rsidRDefault="00264F78" w:rsidP="005157C2">
      <w:pPr>
        <w:rPr>
          <w:sz w:val="24"/>
          <w:szCs w:val="24"/>
          <w:lang w:val="es-MX"/>
        </w:rPr>
      </w:pPr>
    </w:p>
    <w:p w:rsidR="00264F78" w:rsidRDefault="00264F78" w:rsidP="005157C2">
      <w:pPr>
        <w:rPr>
          <w:sz w:val="24"/>
          <w:szCs w:val="24"/>
          <w:lang w:val="es-MX"/>
        </w:rPr>
      </w:pPr>
    </w:p>
    <w:p w:rsidR="0083659E" w:rsidRPr="005157C2" w:rsidRDefault="0083659E" w:rsidP="005157C2">
      <w:pPr>
        <w:rPr>
          <w:lang w:val="es-MX"/>
        </w:rPr>
        <w:sectPr w:rsidR="0083659E" w:rsidRPr="005157C2" w:rsidSect="00B94E5B">
          <w:headerReference w:type="default" r:id="rId8"/>
          <w:footerReference w:type="default" r:id="rId9"/>
          <w:type w:val="continuous"/>
          <w:pgSz w:w="12240" w:h="15840" w:code="1"/>
          <w:pgMar w:top="1412" w:right="1701" w:bottom="1412" w:left="1701" w:header="720" w:footer="720" w:gutter="0"/>
          <w:cols w:space="720"/>
          <w:titlePg/>
          <w:docGrid w:linePitch="299"/>
        </w:sectPr>
      </w:pPr>
    </w:p>
    <w:p w:rsidR="00D9240C" w:rsidRPr="005A6798" w:rsidRDefault="00D9240C" w:rsidP="005A6798">
      <w:pPr>
        <w:pStyle w:val="Ttulo1"/>
        <w:rPr>
          <w:sz w:val="24"/>
        </w:rPr>
      </w:pPr>
      <w:bookmarkStart w:id="24" w:name="_Toc74122122"/>
      <w:bookmarkStart w:id="25" w:name="_Toc74444730"/>
      <w:bookmarkStart w:id="26" w:name="_Toc398714296"/>
      <w:bookmarkEnd w:id="22"/>
      <w:bookmarkEnd w:id="23"/>
      <w:r w:rsidRPr="005A6798">
        <w:rPr>
          <w:lang w:val="es-MX"/>
        </w:rPr>
        <w:lastRenderedPageBreak/>
        <w:t>Organización</w:t>
      </w:r>
      <w:bookmarkEnd w:id="24"/>
      <w:bookmarkEnd w:id="25"/>
      <w:r w:rsidRPr="005A6798">
        <w:rPr>
          <w:lang w:val="es-MX"/>
        </w:rPr>
        <w:t xml:space="preserve"> del P</w:t>
      </w:r>
      <w:r w:rsidR="00B82589" w:rsidRPr="005A6798">
        <w:rPr>
          <w:lang w:val="es-MX"/>
        </w:rPr>
        <w:t>lan de Gestión de l</w:t>
      </w:r>
      <w:r w:rsidR="00D54224" w:rsidRPr="005A6798">
        <w:rPr>
          <w:lang w:val="es-MX"/>
        </w:rPr>
        <w:t>os Recursos Humanos</w:t>
      </w:r>
      <w:bookmarkEnd w:id="26"/>
    </w:p>
    <w:p w:rsidR="00D9240C" w:rsidRDefault="00A26052" w:rsidP="005A6798">
      <w:pPr>
        <w:pStyle w:val="Ttulo2"/>
      </w:pPr>
      <w:r>
        <w:t xml:space="preserve"> </w:t>
      </w:r>
      <w:bookmarkStart w:id="27" w:name="_Toc398714297"/>
      <w:r w:rsidR="00D9240C">
        <w:t>Organigrama</w:t>
      </w:r>
      <w:bookmarkEnd w:id="27"/>
    </w:p>
    <w:p w:rsidR="00D9240C" w:rsidRDefault="00D9240C">
      <w:pPr>
        <w:rPr>
          <w:lang w:val="es-MX"/>
        </w:rPr>
      </w:pPr>
    </w:p>
    <w:p w:rsidR="00D9240C" w:rsidRPr="00AA590C" w:rsidRDefault="00D9240C">
      <w:pPr>
        <w:pStyle w:val="Ttulo7"/>
        <w:rPr>
          <w:lang w:val="es-CR"/>
        </w:rPr>
      </w:pPr>
      <w:r w:rsidRPr="00AA590C">
        <w:rPr>
          <w:lang w:val="es-CR"/>
        </w:rPr>
        <w:t xml:space="preserve">Organigrama </w:t>
      </w:r>
      <w:r w:rsidR="009D4F3A" w:rsidRPr="00AA590C">
        <w:rPr>
          <w:lang w:val="es-CR"/>
        </w:rPr>
        <w:t xml:space="preserve">del Equipo de Trabajo que llevará </w:t>
      </w:r>
      <w:r w:rsidR="00A120FD" w:rsidRPr="00AA590C">
        <w:rPr>
          <w:lang w:val="es-CR"/>
        </w:rPr>
        <w:t>a cabo el proyecto</w:t>
      </w:r>
    </w:p>
    <w:p w:rsidR="00D9240C" w:rsidRPr="00AA590C" w:rsidRDefault="00D9240C">
      <w:pPr>
        <w:jc w:val="center"/>
        <w:rPr>
          <w:b/>
          <w:noProof/>
          <w:snapToGrid/>
        </w:rPr>
      </w:pPr>
    </w:p>
    <w:p w:rsidR="00B258C4" w:rsidRDefault="00B258C4" w:rsidP="00B258C4">
      <w:pPr>
        <w:pStyle w:val="Textoindependiente2"/>
        <w:jc w:val="left"/>
        <w:rPr>
          <w:b w:val="0"/>
          <w:color w:val="3366FF"/>
          <w:sz w:val="24"/>
          <w:szCs w:val="24"/>
        </w:rPr>
      </w:pPr>
      <w:r>
        <w:rPr>
          <w:rFonts w:cs="Arial"/>
          <w:b w:val="0"/>
          <w:color w:val="000000"/>
          <w:sz w:val="24"/>
          <w:szCs w:val="24"/>
        </w:rPr>
        <w:fldChar w:fldCharType="begin">
          <w:ffData>
            <w:name w:val=""/>
            <w:enabled/>
            <w:calcOnExit w:val="0"/>
            <w:textInput>
              <w:default w:val="&lt;Incluya un diagrama de  la estructura organizacional del plan de gestión de los Recursos Humanos&gt;"/>
            </w:textInput>
          </w:ffData>
        </w:fldChar>
      </w:r>
      <w:r>
        <w:rPr>
          <w:rFonts w:cs="Arial"/>
          <w:b w:val="0"/>
          <w:color w:val="000000"/>
          <w:sz w:val="24"/>
          <w:szCs w:val="24"/>
        </w:rPr>
        <w:instrText xml:space="preserve"> FORMTEXT </w:instrText>
      </w:r>
      <w:r>
        <w:rPr>
          <w:rFonts w:cs="Arial"/>
          <w:b w:val="0"/>
          <w:color w:val="000000"/>
          <w:sz w:val="24"/>
          <w:szCs w:val="24"/>
        </w:rPr>
      </w:r>
      <w:r>
        <w:rPr>
          <w:rFonts w:cs="Arial"/>
          <w:b w:val="0"/>
          <w:color w:val="000000"/>
          <w:sz w:val="24"/>
          <w:szCs w:val="24"/>
        </w:rPr>
        <w:fldChar w:fldCharType="separate"/>
      </w:r>
      <w:r>
        <w:rPr>
          <w:rFonts w:cs="Arial"/>
          <w:b w:val="0"/>
          <w:noProof/>
          <w:color w:val="000000"/>
          <w:sz w:val="24"/>
          <w:szCs w:val="24"/>
        </w:rPr>
        <w:t>&lt;Incluya un diagrama de la Estructura Organizacional del Equipo de Trabajo&gt;</w:t>
      </w:r>
      <w:r>
        <w:rPr>
          <w:rFonts w:cs="Arial"/>
          <w:b w:val="0"/>
          <w:color w:val="000000"/>
          <w:sz w:val="24"/>
          <w:szCs w:val="24"/>
        </w:rPr>
        <w:fldChar w:fldCharType="end"/>
      </w:r>
    </w:p>
    <w:p w:rsidR="00D9240C" w:rsidRPr="00B258C4" w:rsidRDefault="00D9240C">
      <w:pPr>
        <w:jc w:val="center"/>
        <w:rPr>
          <w:rFonts w:cs="Arial"/>
          <w:noProof/>
          <w:snapToGrid/>
          <w:color w:val="000000"/>
          <w:sz w:val="24"/>
          <w:szCs w:val="24"/>
          <w:lang w:val="es-MX" w:eastAsia="es-CR"/>
        </w:rPr>
      </w:pPr>
    </w:p>
    <w:p w:rsidR="00302458" w:rsidRDefault="00302458">
      <w:pPr>
        <w:jc w:val="center"/>
        <w:rPr>
          <w:rFonts w:cs="Arial"/>
          <w:noProof/>
          <w:snapToGrid/>
          <w:color w:val="000000"/>
          <w:sz w:val="24"/>
          <w:szCs w:val="24"/>
          <w:lang w:eastAsia="es-CR"/>
        </w:rPr>
      </w:pPr>
    </w:p>
    <w:p w:rsidR="00302458" w:rsidRDefault="00302458">
      <w:pPr>
        <w:jc w:val="center"/>
        <w:rPr>
          <w:sz w:val="16"/>
        </w:rPr>
      </w:pPr>
    </w:p>
    <w:p w:rsidR="00A26052" w:rsidRDefault="00A26052">
      <w:pPr>
        <w:jc w:val="center"/>
        <w:rPr>
          <w:sz w:val="16"/>
        </w:rPr>
      </w:pPr>
    </w:p>
    <w:p w:rsidR="009D4F3A" w:rsidRDefault="00A26052" w:rsidP="005A6798">
      <w:pPr>
        <w:pStyle w:val="Ttulo2"/>
      </w:pPr>
      <w:bookmarkStart w:id="28" w:name="_Toc74122123"/>
      <w:bookmarkStart w:id="29" w:name="_Toc74444731"/>
      <w:r>
        <w:t xml:space="preserve">  </w:t>
      </w:r>
      <w:bookmarkStart w:id="30" w:name="_Toc398714298"/>
      <w:r w:rsidR="00D9240C">
        <w:t>Roles y Responsabilidades</w:t>
      </w:r>
      <w:bookmarkEnd w:id="28"/>
      <w:bookmarkEnd w:id="29"/>
      <w:bookmarkEnd w:id="30"/>
    </w:p>
    <w:p w:rsidR="008172DC" w:rsidRDefault="008172DC"/>
    <w:p w:rsidR="00B258C4" w:rsidRDefault="00B258C4" w:rsidP="00B258C4">
      <w:r>
        <w:t>Con la finalidad de cumplir con los objetivos trazados, se establecen los siguientes roles y responsabilidades dentro del Equipo del Proyecto:</w:t>
      </w:r>
    </w:p>
    <w:p w:rsidR="00B258C4" w:rsidRDefault="00B258C4" w:rsidP="00B258C4"/>
    <w:p w:rsidR="00B258C4" w:rsidRDefault="00B258C4" w:rsidP="00B258C4">
      <w:pPr>
        <w:pStyle w:val="Textoindependiente2"/>
        <w:jc w:val="both"/>
        <w:rPr>
          <w:rFonts w:cs="Arial"/>
          <w:b w:val="0"/>
          <w:color w:val="000000"/>
          <w:sz w:val="24"/>
          <w:szCs w:val="24"/>
        </w:rPr>
      </w:pPr>
      <w:r>
        <w:rPr>
          <w:rFonts w:cs="Arial"/>
          <w:b w:val="0"/>
          <w:color w:val="000000"/>
          <w:sz w:val="24"/>
          <w:szCs w:val="24"/>
        </w:rPr>
        <w:fldChar w:fldCharType="begin">
          <w:ffData>
            <w:name w:val=""/>
            <w:enabled/>
            <w:calcOnExit w:val="0"/>
            <w:textInput>
              <w:default w:val="&lt;Describa las responsabilidades y roles para cumplir con los objetivos trazados en el plan de gestión de los Recursos Humanos, se recomienda como minímo definir los roles y responsabilidades de los siguientes involucrados:&gt;"/>
            </w:textInput>
          </w:ffData>
        </w:fldChar>
      </w:r>
      <w:r>
        <w:rPr>
          <w:rFonts w:cs="Arial"/>
          <w:b w:val="0"/>
          <w:color w:val="000000"/>
          <w:sz w:val="24"/>
          <w:szCs w:val="24"/>
        </w:rPr>
        <w:instrText xml:space="preserve"> FORMTEXT </w:instrText>
      </w:r>
      <w:r>
        <w:rPr>
          <w:rFonts w:cs="Arial"/>
          <w:b w:val="0"/>
          <w:color w:val="000000"/>
          <w:sz w:val="24"/>
          <w:szCs w:val="24"/>
        </w:rPr>
      </w:r>
      <w:r>
        <w:rPr>
          <w:rFonts w:cs="Arial"/>
          <w:b w:val="0"/>
          <w:color w:val="000000"/>
          <w:sz w:val="24"/>
          <w:szCs w:val="24"/>
        </w:rPr>
        <w:fldChar w:fldCharType="separate"/>
      </w:r>
      <w:r>
        <w:rPr>
          <w:rFonts w:cs="Arial"/>
          <w:b w:val="0"/>
          <w:noProof/>
          <w:color w:val="000000"/>
          <w:sz w:val="24"/>
          <w:szCs w:val="24"/>
        </w:rPr>
        <w:t>&lt;Describa las responsabilidades y roles para cumplir con los objetivos trazados en el Plan de Gestión de los Recursos Humanos, se recomienda como minímo definir los roles y responsabilidades de los siguientes involucrados:&gt;</w:t>
      </w:r>
      <w:r>
        <w:rPr>
          <w:rFonts w:cs="Arial"/>
          <w:b w:val="0"/>
          <w:color w:val="000000"/>
          <w:sz w:val="24"/>
          <w:szCs w:val="24"/>
        </w:rPr>
        <w:fldChar w:fldCharType="end"/>
      </w:r>
    </w:p>
    <w:p w:rsidR="00B258C4" w:rsidRDefault="00B258C4" w:rsidP="00B258C4">
      <w:pPr>
        <w:pStyle w:val="Textoindependiente2"/>
        <w:jc w:val="both"/>
        <w:rPr>
          <w:b w:val="0"/>
          <w:color w:val="3366FF"/>
          <w:sz w:val="24"/>
          <w:szCs w:val="24"/>
        </w:rPr>
      </w:pPr>
    </w:p>
    <w:p w:rsidR="00B258C4" w:rsidRPr="00F770AA" w:rsidRDefault="00B258C4" w:rsidP="00B258C4">
      <w:pPr>
        <w:pStyle w:val="Trabajo"/>
        <w:numPr>
          <w:ilvl w:val="0"/>
          <w:numId w:val="5"/>
        </w:numPr>
        <w:rPr>
          <w:bCs/>
          <w:sz w:val="24"/>
          <w:szCs w:val="24"/>
        </w:rPr>
      </w:pPr>
      <w:bookmarkStart w:id="31" w:name="_Toc74122124"/>
      <w:bookmarkStart w:id="32" w:name="_Toc74444732"/>
      <w:r w:rsidRPr="00F770AA">
        <w:rPr>
          <w:bCs/>
          <w:sz w:val="24"/>
          <w:szCs w:val="24"/>
        </w:rPr>
        <w:t>Patrocinador del proyecto</w:t>
      </w:r>
      <w:bookmarkEnd w:id="31"/>
      <w:bookmarkEnd w:id="32"/>
    </w:p>
    <w:p w:rsidR="00B258C4" w:rsidRPr="00F770AA" w:rsidRDefault="00B258C4" w:rsidP="00B258C4">
      <w:pPr>
        <w:pStyle w:val="Trabajo"/>
        <w:numPr>
          <w:ilvl w:val="0"/>
          <w:numId w:val="5"/>
        </w:numPr>
        <w:rPr>
          <w:bCs/>
          <w:sz w:val="24"/>
          <w:szCs w:val="24"/>
        </w:rPr>
      </w:pPr>
      <w:bookmarkStart w:id="33" w:name="_Toc74122125"/>
      <w:bookmarkStart w:id="34" w:name="_Toc74444733"/>
      <w:r w:rsidRPr="00F770AA">
        <w:rPr>
          <w:bCs/>
          <w:sz w:val="24"/>
          <w:szCs w:val="24"/>
        </w:rPr>
        <w:t>Director del Proyecto</w:t>
      </w:r>
      <w:bookmarkEnd w:id="33"/>
      <w:bookmarkEnd w:id="34"/>
    </w:p>
    <w:p w:rsidR="00B258C4" w:rsidRPr="00F770AA" w:rsidRDefault="00B258C4" w:rsidP="00B258C4">
      <w:pPr>
        <w:pStyle w:val="Trabajo"/>
        <w:numPr>
          <w:ilvl w:val="0"/>
          <w:numId w:val="5"/>
        </w:numPr>
        <w:rPr>
          <w:bCs/>
          <w:sz w:val="24"/>
          <w:szCs w:val="24"/>
        </w:rPr>
      </w:pPr>
      <w:bookmarkStart w:id="35" w:name="_Toc74122126"/>
      <w:bookmarkStart w:id="36" w:name="_Toc74444734"/>
      <w:r w:rsidRPr="00F770AA">
        <w:rPr>
          <w:bCs/>
          <w:sz w:val="24"/>
          <w:szCs w:val="24"/>
        </w:rPr>
        <w:t>Equipo del Proyecto</w:t>
      </w:r>
      <w:bookmarkEnd w:id="35"/>
      <w:bookmarkEnd w:id="36"/>
    </w:p>
    <w:p w:rsidR="00B258C4" w:rsidRPr="00F770AA" w:rsidRDefault="00B258C4" w:rsidP="00B258C4">
      <w:pPr>
        <w:pStyle w:val="Trabajo"/>
        <w:numPr>
          <w:ilvl w:val="0"/>
          <w:numId w:val="5"/>
        </w:numPr>
        <w:rPr>
          <w:bCs/>
          <w:sz w:val="24"/>
          <w:szCs w:val="24"/>
        </w:rPr>
      </w:pPr>
      <w:bookmarkStart w:id="37" w:name="_Toc74122127"/>
      <w:bookmarkStart w:id="38" w:name="_Toc74444735"/>
      <w:r w:rsidRPr="00F770AA">
        <w:rPr>
          <w:bCs/>
          <w:sz w:val="24"/>
          <w:szCs w:val="24"/>
        </w:rPr>
        <w:t>Otros niveles incluidos en el organigrama</w:t>
      </w:r>
      <w:bookmarkEnd w:id="37"/>
      <w:bookmarkEnd w:id="38"/>
    </w:p>
    <w:p w:rsidR="00B258C4" w:rsidRPr="00FA0804" w:rsidRDefault="00B258C4" w:rsidP="00B258C4">
      <w:pPr>
        <w:jc w:val="center"/>
        <w:rPr>
          <w:b/>
        </w:rPr>
      </w:pPr>
      <w:r w:rsidRPr="00F770AA">
        <w:rPr>
          <w:b/>
        </w:rPr>
        <w:br w:type="page"/>
      </w:r>
      <w:r w:rsidRPr="00FA0804">
        <w:rPr>
          <w:b/>
        </w:rPr>
        <w:lastRenderedPageBreak/>
        <w:t>Matriz de Roles y Responsabilidades</w:t>
      </w:r>
    </w:p>
    <w:p w:rsidR="00B258C4" w:rsidRPr="00A26052" w:rsidRDefault="00B258C4" w:rsidP="00B258C4">
      <w:pPr>
        <w:rPr>
          <w:lang w:val="es-MX"/>
        </w:rPr>
      </w:pPr>
    </w:p>
    <w:p w:rsidR="00B258C4" w:rsidRDefault="00B258C4" w:rsidP="00B258C4">
      <w:pPr>
        <w:jc w:val="center"/>
        <w:rPr>
          <w:rFonts w:cs="Arial"/>
        </w:rPr>
      </w:pPr>
      <w:r>
        <w:rPr>
          <w:noProof/>
          <w:snapToGrid/>
          <w:lang w:eastAsia="es-CR"/>
        </w:rPr>
        <w:drawing>
          <wp:anchor distT="0" distB="0" distL="114300" distR="114300" simplePos="0" relativeHeight="251659264" behindDoc="0" locked="0" layoutInCell="1" allowOverlap="1">
            <wp:simplePos x="0" y="0"/>
            <wp:positionH relativeFrom="column">
              <wp:posOffset>62865</wp:posOffset>
            </wp:positionH>
            <wp:positionV relativeFrom="paragraph">
              <wp:posOffset>281940</wp:posOffset>
            </wp:positionV>
            <wp:extent cx="5476875" cy="6315075"/>
            <wp:effectExtent l="0" t="0" r="9525" b="952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6315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332">
        <w:rPr>
          <w:rFonts w:cs="Arial"/>
          <w:b/>
        </w:rPr>
        <w:t xml:space="preserve">Cuadro </w:t>
      </w:r>
      <w:r>
        <w:rPr>
          <w:rFonts w:cs="Arial"/>
          <w:b/>
        </w:rPr>
        <w:t>xx</w:t>
      </w:r>
      <w:r w:rsidRPr="001A1332">
        <w:rPr>
          <w:rFonts w:cs="Arial"/>
          <w:b/>
        </w:rPr>
        <w:t>.</w:t>
      </w:r>
      <w:r w:rsidRPr="001A1332">
        <w:rPr>
          <w:rFonts w:cs="Arial"/>
        </w:rPr>
        <w:t xml:space="preserve">  Matriz de Roles y Responsabilidades.</w:t>
      </w:r>
      <w:r>
        <w:rPr>
          <w:rFonts w:cs="Arial"/>
        </w:rPr>
        <w:t xml:space="preserve"> </w:t>
      </w:r>
      <w:r w:rsidRPr="00B258C4">
        <w:rPr>
          <w:rFonts w:cs="Arial"/>
          <w:color w:val="0000FF"/>
        </w:rPr>
        <w:t>(Ejemplo)</w:t>
      </w:r>
    </w:p>
    <w:p w:rsidR="00B258C4" w:rsidRDefault="00B258C4" w:rsidP="00B258C4">
      <w:pPr>
        <w:jc w:val="center"/>
        <w:rPr>
          <w:rFonts w:cs="Arial"/>
        </w:rPr>
      </w:pPr>
    </w:p>
    <w:p w:rsidR="00B258C4" w:rsidRDefault="00B258C4" w:rsidP="00B258C4">
      <w:pPr>
        <w:jc w:val="center"/>
        <w:rPr>
          <w:rFonts w:cs="Arial"/>
        </w:rPr>
      </w:pPr>
    </w:p>
    <w:p w:rsidR="00B258C4" w:rsidRDefault="00F770AA" w:rsidP="00B258C4">
      <w:pPr>
        <w:jc w:val="left"/>
        <w:rPr>
          <w:b/>
          <w:sz w:val="28"/>
          <w:lang w:val="es-MX"/>
        </w:rPr>
      </w:pPr>
      <w:r w:rsidRPr="00B258C4">
        <w:rPr>
          <w:b/>
        </w:rPr>
        <w:br w:type="page"/>
      </w:r>
      <w:bookmarkStart w:id="39" w:name="_Toc398714299"/>
    </w:p>
    <w:p w:rsidR="00F770AA" w:rsidRPr="00F770AA" w:rsidRDefault="00F770AA" w:rsidP="00F770AA">
      <w:pPr>
        <w:pStyle w:val="Ttulo1"/>
        <w:rPr>
          <w:lang w:val="es-MX"/>
        </w:rPr>
      </w:pPr>
      <w:r>
        <w:rPr>
          <w:lang w:val="es-MX"/>
        </w:rPr>
        <w:lastRenderedPageBreak/>
        <w:t>Administración de los Recursos Humanos</w:t>
      </w:r>
      <w:bookmarkEnd w:id="39"/>
    </w:p>
    <w:p w:rsidR="00F770AA" w:rsidRDefault="00F770AA" w:rsidP="00751825">
      <w:pPr>
        <w:jc w:val="left"/>
        <w:rPr>
          <w:rFonts w:cs="Arial"/>
        </w:rPr>
      </w:pPr>
    </w:p>
    <w:p w:rsidR="00B258C4" w:rsidRDefault="00A26052" w:rsidP="00B258C4">
      <w:pPr>
        <w:pStyle w:val="Ttulo2"/>
      </w:pPr>
      <w:r>
        <w:t xml:space="preserve">  </w:t>
      </w:r>
      <w:r w:rsidR="00B258C4">
        <w:t xml:space="preserve">  </w:t>
      </w:r>
      <w:bookmarkStart w:id="40" w:name="_Toc398714300"/>
      <w:r w:rsidR="00B258C4">
        <w:t>Competencias requeridas para el equipo</w:t>
      </w:r>
      <w:bookmarkEnd w:id="40"/>
    </w:p>
    <w:p w:rsidR="00B258C4" w:rsidRDefault="00B258C4" w:rsidP="00B258C4">
      <w:pPr>
        <w:jc w:val="left"/>
        <w:rPr>
          <w:rFonts w:cs="Arial"/>
        </w:rPr>
      </w:pPr>
      <w:r>
        <w:rPr>
          <w:rFonts w:cs="Arial"/>
          <w:color w:val="000000"/>
          <w:sz w:val="24"/>
          <w:szCs w:val="24"/>
        </w:rPr>
        <w:fldChar w:fldCharType="begin">
          <w:ffData>
            <w:name w:val=""/>
            <w:enabled/>
            <w:calcOnExit w:val="0"/>
            <w:textInput>
              <w:default w:val="&lt;Describir el tipo de profesional, la experiencia, idioma etc, para cada profesional.&gt;"/>
            </w:textInput>
          </w:ffData>
        </w:fldChar>
      </w:r>
      <w:r>
        <w:rPr>
          <w:rFonts w:cs="Arial"/>
          <w:color w:val="000000"/>
          <w:sz w:val="24"/>
          <w:szCs w:val="24"/>
        </w:rPr>
        <w:instrText xml:space="preserve"> FORMTEXT </w:instrText>
      </w:r>
      <w:r>
        <w:rPr>
          <w:rFonts w:cs="Arial"/>
          <w:color w:val="000000"/>
          <w:sz w:val="24"/>
          <w:szCs w:val="24"/>
        </w:rPr>
      </w:r>
      <w:r>
        <w:rPr>
          <w:rFonts w:cs="Arial"/>
          <w:color w:val="000000"/>
          <w:sz w:val="24"/>
          <w:szCs w:val="24"/>
        </w:rPr>
        <w:fldChar w:fldCharType="separate"/>
      </w:r>
      <w:r>
        <w:rPr>
          <w:rFonts w:cs="Arial"/>
          <w:noProof/>
          <w:color w:val="000000"/>
          <w:sz w:val="24"/>
          <w:szCs w:val="24"/>
        </w:rPr>
        <w:t>&lt;Describir el tipo de profesión, la experiencia, idioma, etc., que se requiere para cada rol o perfil.&gt;</w:t>
      </w:r>
      <w:r>
        <w:rPr>
          <w:rFonts w:cs="Arial"/>
          <w:color w:val="000000"/>
          <w:sz w:val="24"/>
          <w:szCs w:val="24"/>
        </w:rPr>
        <w:fldChar w:fldCharType="end"/>
      </w:r>
    </w:p>
    <w:p w:rsidR="00B258C4" w:rsidRDefault="00B258C4" w:rsidP="00B258C4">
      <w:pPr>
        <w:jc w:val="center"/>
        <w:rPr>
          <w:rFonts w:cs="Arial"/>
        </w:rPr>
      </w:pPr>
    </w:p>
    <w:p w:rsidR="00B258C4" w:rsidRDefault="00B258C4" w:rsidP="00B258C4">
      <w:pPr>
        <w:tabs>
          <w:tab w:val="left" w:pos="5235"/>
        </w:tabs>
        <w:jc w:val="left"/>
        <w:rPr>
          <w:rFonts w:cs="Arial"/>
        </w:rPr>
      </w:pPr>
      <w:r w:rsidRPr="00B258C4">
        <w:rPr>
          <w:rFonts w:cs="Arial"/>
          <w:color w:val="0000FF"/>
        </w:rPr>
        <w:t>Ejemplo:</w:t>
      </w:r>
      <w:r>
        <w:rPr>
          <w:rFonts w:cs="Arial"/>
        </w:rPr>
        <w:tab/>
      </w:r>
    </w:p>
    <w:p w:rsidR="00B258C4" w:rsidRPr="001733B1" w:rsidRDefault="00B258C4" w:rsidP="00B258C4">
      <w:pPr>
        <w:pStyle w:val="Descripcin"/>
        <w:keepNext/>
        <w:jc w:val="center"/>
        <w:rPr>
          <w:rFonts w:ascii="Arial" w:hAnsi="Arial" w:cs="Arial"/>
          <w:sz w:val="24"/>
          <w:szCs w:val="24"/>
        </w:rPr>
      </w:pPr>
      <w:bookmarkStart w:id="41" w:name="_Toc241508499"/>
      <w:r w:rsidRPr="001733B1">
        <w:rPr>
          <w:rFonts w:ascii="Arial" w:hAnsi="Arial" w:cs="Arial"/>
          <w:sz w:val="24"/>
          <w:szCs w:val="24"/>
        </w:rPr>
        <w:t xml:space="preserve">Cuadro </w:t>
      </w:r>
      <w:r>
        <w:rPr>
          <w:rFonts w:ascii="Arial" w:hAnsi="Arial" w:cs="Arial"/>
          <w:sz w:val="24"/>
          <w:szCs w:val="24"/>
        </w:rPr>
        <w:t>xx</w:t>
      </w:r>
      <w:r w:rsidRPr="001733B1">
        <w:rPr>
          <w:rFonts w:ascii="Arial" w:hAnsi="Arial" w:cs="Arial"/>
          <w:sz w:val="24"/>
          <w:szCs w:val="24"/>
        </w:rPr>
        <w:t xml:space="preserve">. Competencias </w:t>
      </w:r>
      <w:r>
        <w:rPr>
          <w:rFonts w:ascii="Arial" w:hAnsi="Arial" w:cs="Arial"/>
          <w:sz w:val="24"/>
          <w:szCs w:val="24"/>
        </w:rPr>
        <w:t>r</w:t>
      </w:r>
      <w:r w:rsidRPr="001733B1">
        <w:rPr>
          <w:rFonts w:ascii="Arial" w:hAnsi="Arial" w:cs="Arial"/>
          <w:sz w:val="24"/>
          <w:szCs w:val="24"/>
        </w:rPr>
        <w:t>equeridas para el Equipo</w:t>
      </w:r>
      <w:bookmarkEnd w:id="41"/>
    </w:p>
    <w:p w:rsidR="00B258C4" w:rsidRPr="00DC09E8" w:rsidRDefault="00B258C4" w:rsidP="00B258C4">
      <w:pPr>
        <w:jc w:val="center"/>
        <w:rPr>
          <w:rFonts w:cs="Arial"/>
          <w:lang w:val="es-ES"/>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50"/>
        <w:gridCol w:w="21"/>
        <w:gridCol w:w="2127"/>
        <w:gridCol w:w="12"/>
        <w:gridCol w:w="2520"/>
        <w:gridCol w:w="2520"/>
      </w:tblGrid>
      <w:tr w:rsidR="00B258C4" w:rsidRPr="001733B1" w:rsidTr="00C518F0">
        <w:trPr>
          <w:trHeight w:val="315"/>
        </w:trPr>
        <w:tc>
          <w:tcPr>
            <w:tcW w:w="1771" w:type="dxa"/>
            <w:gridSpan w:val="2"/>
            <w:shd w:val="clear" w:color="auto" w:fill="C0C0C0"/>
          </w:tcPr>
          <w:p w:rsidR="00B258C4" w:rsidRPr="008E61DE" w:rsidRDefault="00B258C4" w:rsidP="00C518F0">
            <w:pPr>
              <w:jc w:val="center"/>
              <w:rPr>
                <w:rFonts w:cs="Arial"/>
                <w:b/>
                <w:bCs/>
              </w:rPr>
            </w:pPr>
            <w:r w:rsidRPr="008E61DE">
              <w:rPr>
                <w:rFonts w:cs="Arial"/>
                <w:b/>
                <w:bCs/>
              </w:rPr>
              <w:t>Rol o perfil</w:t>
            </w:r>
          </w:p>
        </w:tc>
        <w:tc>
          <w:tcPr>
            <w:tcW w:w="2127" w:type="dxa"/>
            <w:shd w:val="clear" w:color="auto" w:fill="C0C0C0"/>
            <w:noWrap/>
            <w:vAlign w:val="center"/>
          </w:tcPr>
          <w:p w:rsidR="00B258C4" w:rsidRPr="008E61DE" w:rsidRDefault="00B258C4" w:rsidP="00C518F0">
            <w:pPr>
              <w:jc w:val="center"/>
              <w:rPr>
                <w:rFonts w:cs="Arial"/>
                <w:b/>
                <w:bCs/>
              </w:rPr>
            </w:pPr>
            <w:r w:rsidRPr="008E61DE">
              <w:rPr>
                <w:rFonts w:cs="Arial"/>
                <w:b/>
                <w:bCs/>
              </w:rPr>
              <w:t xml:space="preserve">Competencias </w:t>
            </w:r>
          </w:p>
        </w:tc>
        <w:tc>
          <w:tcPr>
            <w:tcW w:w="2532" w:type="dxa"/>
            <w:gridSpan w:val="2"/>
            <w:shd w:val="clear" w:color="auto" w:fill="C0C0C0"/>
            <w:noWrap/>
            <w:vAlign w:val="center"/>
          </w:tcPr>
          <w:p w:rsidR="00B258C4" w:rsidRPr="008E61DE" w:rsidRDefault="00B258C4" w:rsidP="00C518F0">
            <w:pPr>
              <w:jc w:val="center"/>
              <w:rPr>
                <w:rFonts w:cs="Arial"/>
                <w:b/>
                <w:bCs/>
              </w:rPr>
            </w:pPr>
            <w:r w:rsidRPr="008E61DE">
              <w:rPr>
                <w:rFonts w:cs="Arial"/>
                <w:b/>
                <w:bCs/>
              </w:rPr>
              <w:t xml:space="preserve">Responsabilidad </w:t>
            </w:r>
          </w:p>
        </w:tc>
        <w:tc>
          <w:tcPr>
            <w:tcW w:w="2520" w:type="dxa"/>
            <w:shd w:val="clear" w:color="auto" w:fill="C0C0C0"/>
            <w:noWrap/>
            <w:vAlign w:val="center"/>
          </w:tcPr>
          <w:p w:rsidR="00B258C4" w:rsidRPr="008E61DE" w:rsidRDefault="00B258C4" w:rsidP="00C518F0">
            <w:pPr>
              <w:jc w:val="center"/>
              <w:rPr>
                <w:rFonts w:cs="Arial"/>
                <w:b/>
                <w:bCs/>
              </w:rPr>
            </w:pPr>
            <w:r w:rsidRPr="008E61DE">
              <w:rPr>
                <w:rFonts w:cs="Arial"/>
                <w:b/>
                <w:bCs/>
              </w:rPr>
              <w:t>Autoridad</w:t>
            </w:r>
          </w:p>
        </w:tc>
      </w:tr>
      <w:tr w:rsidR="00B258C4" w:rsidRPr="001733B1" w:rsidTr="00C518F0">
        <w:trPr>
          <w:trHeight w:val="300"/>
        </w:trPr>
        <w:tc>
          <w:tcPr>
            <w:tcW w:w="1750" w:type="dxa"/>
          </w:tcPr>
          <w:p w:rsidR="00B258C4" w:rsidRPr="001733B1" w:rsidRDefault="00B258C4" w:rsidP="00C518F0">
            <w:pPr>
              <w:spacing w:before="60"/>
              <w:rPr>
                <w:rFonts w:cs="Arial"/>
              </w:rPr>
            </w:pPr>
            <w:r w:rsidRPr="001733B1">
              <w:rPr>
                <w:rFonts w:cs="Arial"/>
              </w:rPr>
              <w:t>Patrocinador</w:t>
            </w:r>
          </w:p>
        </w:tc>
        <w:tc>
          <w:tcPr>
            <w:tcW w:w="2160" w:type="dxa"/>
            <w:gridSpan w:val="3"/>
            <w:shd w:val="clear" w:color="auto" w:fill="auto"/>
          </w:tcPr>
          <w:p w:rsidR="00B258C4" w:rsidRDefault="00B258C4" w:rsidP="00C518F0">
            <w:pPr>
              <w:spacing w:before="60"/>
              <w:rPr>
                <w:rFonts w:cs="Arial"/>
              </w:rPr>
            </w:pPr>
            <w:r>
              <w:rPr>
                <w:rFonts w:cs="Arial"/>
              </w:rPr>
              <w:t>Liderazgo</w:t>
            </w:r>
          </w:p>
          <w:p w:rsidR="00B258C4" w:rsidRDefault="00B258C4" w:rsidP="00C518F0">
            <w:pPr>
              <w:spacing w:before="60"/>
              <w:rPr>
                <w:rFonts w:cs="Arial"/>
              </w:rPr>
            </w:pPr>
            <w:r>
              <w:rPr>
                <w:rFonts w:cs="Arial"/>
              </w:rPr>
              <w:t>Motivación</w:t>
            </w:r>
          </w:p>
          <w:p w:rsidR="00B258C4" w:rsidRPr="001733B1" w:rsidRDefault="00B258C4" w:rsidP="00C518F0">
            <w:pPr>
              <w:spacing w:before="60"/>
              <w:rPr>
                <w:rFonts w:cs="Arial"/>
              </w:rPr>
            </w:pPr>
            <w:r>
              <w:rPr>
                <w:rFonts w:cs="Arial"/>
              </w:rPr>
              <w:t>Comunicación</w:t>
            </w:r>
          </w:p>
        </w:tc>
        <w:tc>
          <w:tcPr>
            <w:tcW w:w="2520" w:type="dxa"/>
            <w:shd w:val="clear" w:color="auto" w:fill="auto"/>
            <w:noWrap/>
          </w:tcPr>
          <w:p w:rsidR="00B258C4" w:rsidRPr="001733B1" w:rsidRDefault="00B258C4" w:rsidP="00C518F0">
            <w:pPr>
              <w:spacing w:before="60"/>
              <w:rPr>
                <w:rFonts w:cs="Arial"/>
              </w:rPr>
            </w:pPr>
            <w:r w:rsidRPr="001733B1">
              <w:rPr>
                <w:rFonts w:cs="Arial"/>
              </w:rPr>
              <w:t>Autorizar el presupuesto para el desarrollo del proyecto.</w:t>
            </w:r>
          </w:p>
        </w:tc>
        <w:tc>
          <w:tcPr>
            <w:tcW w:w="2520" w:type="dxa"/>
            <w:shd w:val="clear" w:color="auto" w:fill="auto"/>
            <w:noWrap/>
          </w:tcPr>
          <w:p w:rsidR="00B258C4" w:rsidRPr="001733B1" w:rsidRDefault="00B258C4" w:rsidP="00C518F0">
            <w:pPr>
              <w:spacing w:before="60"/>
              <w:rPr>
                <w:rFonts w:cs="Arial"/>
              </w:rPr>
            </w:pPr>
            <w:r w:rsidRPr="001733B1">
              <w:rPr>
                <w:rFonts w:cs="Arial"/>
              </w:rPr>
              <w:t> Autoriza o cancela el proyecto</w:t>
            </w:r>
            <w:r>
              <w:rPr>
                <w:rFonts w:cs="Arial"/>
              </w:rPr>
              <w:t>.</w:t>
            </w:r>
          </w:p>
        </w:tc>
      </w:tr>
      <w:tr w:rsidR="00B258C4" w:rsidRPr="001733B1" w:rsidTr="00C518F0">
        <w:trPr>
          <w:trHeight w:val="300"/>
        </w:trPr>
        <w:tc>
          <w:tcPr>
            <w:tcW w:w="1750" w:type="dxa"/>
          </w:tcPr>
          <w:p w:rsidR="00B258C4" w:rsidRPr="001733B1" w:rsidRDefault="00B258C4" w:rsidP="00C518F0">
            <w:pPr>
              <w:spacing w:before="60"/>
              <w:rPr>
                <w:rFonts w:cs="Arial"/>
              </w:rPr>
            </w:pPr>
            <w:r w:rsidRPr="001733B1">
              <w:rPr>
                <w:rFonts w:cs="Arial"/>
              </w:rPr>
              <w:t>Administrador de producto</w:t>
            </w:r>
          </w:p>
        </w:tc>
        <w:tc>
          <w:tcPr>
            <w:tcW w:w="2160" w:type="dxa"/>
            <w:gridSpan w:val="3"/>
            <w:shd w:val="clear" w:color="auto" w:fill="auto"/>
          </w:tcPr>
          <w:p w:rsidR="00B258C4" w:rsidRPr="001733B1" w:rsidRDefault="00B258C4" w:rsidP="00C518F0">
            <w:pPr>
              <w:spacing w:before="60"/>
              <w:rPr>
                <w:rFonts w:cs="Arial"/>
              </w:rPr>
            </w:pPr>
            <w:r w:rsidRPr="001733B1">
              <w:rPr>
                <w:rFonts w:cs="Arial"/>
              </w:rPr>
              <w:t>Conocimiento en las herramientas de consulta de base de datos.</w:t>
            </w:r>
          </w:p>
        </w:tc>
        <w:tc>
          <w:tcPr>
            <w:tcW w:w="2520" w:type="dxa"/>
            <w:shd w:val="clear" w:color="auto" w:fill="auto"/>
            <w:noWrap/>
          </w:tcPr>
          <w:p w:rsidR="00B258C4" w:rsidRPr="001733B1" w:rsidRDefault="00B258C4" w:rsidP="00C518F0">
            <w:pPr>
              <w:spacing w:before="60"/>
              <w:rPr>
                <w:rFonts w:cs="Arial"/>
              </w:rPr>
            </w:pPr>
            <w:r w:rsidRPr="001733B1">
              <w:rPr>
                <w:rFonts w:cs="Arial"/>
              </w:rPr>
              <w:t>Definir características funcionales del producto.</w:t>
            </w:r>
          </w:p>
          <w:p w:rsidR="00B258C4" w:rsidRPr="001733B1" w:rsidRDefault="00B258C4" w:rsidP="00C518F0">
            <w:pPr>
              <w:spacing w:before="60"/>
              <w:rPr>
                <w:rFonts w:cs="Arial"/>
              </w:rPr>
            </w:pPr>
            <w:r w:rsidRPr="001733B1">
              <w:rPr>
                <w:rFonts w:cs="Arial"/>
              </w:rPr>
              <w:t xml:space="preserve">Resolver conflictos de interpretación de funcionalidades. </w:t>
            </w:r>
          </w:p>
          <w:p w:rsidR="00B258C4" w:rsidRPr="001733B1" w:rsidRDefault="00B258C4" w:rsidP="00C518F0">
            <w:pPr>
              <w:spacing w:before="60"/>
              <w:rPr>
                <w:rFonts w:cs="Arial"/>
              </w:rPr>
            </w:pPr>
            <w:r w:rsidRPr="001733B1">
              <w:rPr>
                <w:rFonts w:cs="Arial"/>
              </w:rPr>
              <w:t>Participar en la identificación periódica de riegos</w:t>
            </w:r>
          </w:p>
          <w:p w:rsidR="00B258C4" w:rsidRPr="001733B1" w:rsidRDefault="00B258C4" w:rsidP="00C518F0">
            <w:pPr>
              <w:spacing w:before="60"/>
              <w:rPr>
                <w:rFonts w:cs="Arial"/>
              </w:rPr>
            </w:pPr>
            <w:r w:rsidRPr="001733B1">
              <w:rPr>
                <w:rFonts w:cs="Arial"/>
              </w:rPr>
              <w:t xml:space="preserve">Realizar y establecer </w:t>
            </w:r>
            <w:r>
              <w:rPr>
                <w:rFonts w:cs="Arial"/>
              </w:rPr>
              <w:t>P</w:t>
            </w:r>
            <w:r w:rsidRPr="001733B1">
              <w:rPr>
                <w:rFonts w:cs="Arial"/>
              </w:rPr>
              <w:t xml:space="preserve">lan de </w:t>
            </w:r>
            <w:r>
              <w:rPr>
                <w:rFonts w:cs="Arial"/>
              </w:rPr>
              <w:t xml:space="preserve">Pruebas </w:t>
            </w:r>
            <w:r w:rsidRPr="001733B1">
              <w:rPr>
                <w:rFonts w:cs="Arial"/>
              </w:rPr>
              <w:t>de</w:t>
            </w:r>
            <w:r>
              <w:rPr>
                <w:rFonts w:cs="Arial"/>
              </w:rPr>
              <w:t>l</w:t>
            </w:r>
            <w:r w:rsidRPr="001733B1">
              <w:rPr>
                <w:rFonts w:cs="Arial"/>
              </w:rPr>
              <w:t xml:space="preserve"> </w:t>
            </w:r>
            <w:r>
              <w:rPr>
                <w:rFonts w:cs="Arial"/>
              </w:rPr>
              <w:t>U</w:t>
            </w:r>
            <w:r w:rsidRPr="001733B1">
              <w:rPr>
                <w:rFonts w:cs="Arial"/>
              </w:rPr>
              <w:t>suario</w:t>
            </w:r>
            <w:r>
              <w:rPr>
                <w:rFonts w:cs="Arial"/>
              </w:rPr>
              <w:t xml:space="preserve"> F</w:t>
            </w:r>
            <w:r w:rsidRPr="001733B1">
              <w:rPr>
                <w:rFonts w:cs="Arial"/>
              </w:rPr>
              <w:t xml:space="preserve">inal. </w:t>
            </w:r>
          </w:p>
          <w:p w:rsidR="00B258C4" w:rsidRPr="001733B1" w:rsidRDefault="00B258C4" w:rsidP="00C518F0">
            <w:pPr>
              <w:spacing w:before="60"/>
              <w:rPr>
                <w:rFonts w:cs="Arial"/>
              </w:rPr>
            </w:pPr>
            <w:r w:rsidRPr="001733B1">
              <w:rPr>
                <w:rFonts w:cs="Arial"/>
              </w:rPr>
              <w:t xml:space="preserve">Presentar informes de avance al Comité </w:t>
            </w:r>
            <w:r>
              <w:rPr>
                <w:rFonts w:cs="Arial"/>
              </w:rPr>
              <w:t>E</w:t>
            </w:r>
            <w:r w:rsidRPr="001733B1">
              <w:rPr>
                <w:rFonts w:cs="Arial"/>
              </w:rPr>
              <w:t>jecutivo.</w:t>
            </w:r>
          </w:p>
        </w:tc>
        <w:tc>
          <w:tcPr>
            <w:tcW w:w="2520" w:type="dxa"/>
            <w:shd w:val="clear" w:color="auto" w:fill="auto"/>
            <w:noWrap/>
          </w:tcPr>
          <w:p w:rsidR="00B258C4" w:rsidRPr="001733B1" w:rsidRDefault="00B258C4" w:rsidP="00C518F0">
            <w:pPr>
              <w:spacing w:before="60"/>
              <w:rPr>
                <w:rFonts w:cs="Arial"/>
              </w:rPr>
            </w:pPr>
            <w:r w:rsidRPr="001733B1">
              <w:rPr>
                <w:rFonts w:cs="Arial"/>
              </w:rPr>
              <w:t xml:space="preserve">Establecer los criterios de conformidad de las funcionalidades. </w:t>
            </w:r>
          </w:p>
          <w:p w:rsidR="00B258C4" w:rsidRPr="001733B1" w:rsidRDefault="00B258C4" w:rsidP="00C518F0">
            <w:pPr>
              <w:spacing w:before="60"/>
              <w:rPr>
                <w:rFonts w:cs="Arial"/>
              </w:rPr>
            </w:pPr>
            <w:r w:rsidRPr="001733B1">
              <w:rPr>
                <w:rFonts w:cs="Arial"/>
              </w:rPr>
              <w:t>Establecer líneas de formato para la documentación de usuario final.</w:t>
            </w:r>
          </w:p>
          <w:p w:rsidR="00B258C4" w:rsidRPr="001733B1" w:rsidRDefault="00B258C4" w:rsidP="00C518F0">
            <w:pPr>
              <w:spacing w:before="60"/>
              <w:rPr>
                <w:rFonts w:cs="Arial"/>
              </w:rPr>
            </w:pPr>
            <w:r w:rsidRPr="001733B1">
              <w:rPr>
                <w:rFonts w:cs="Arial"/>
              </w:rPr>
              <w:t>Definir</w:t>
            </w:r>
            <w:r>
              <w:rPr>
                <w:rFonts w:cs="Arial"/>
              </w:rPr>
              <w:t xml:space="preserve">, </w:t>
            </w:r>
            <w:r w:rsidRPr="001733B1">
              <w:rPr>
                <w:rFonts w:cs="Arial"/>
              </w:rPr>
              <w:t>en caso de ser necesario</w:t>
            </w:r>
            <w:r>
              <w:rPr>
                <w:rFonts w:cs="Arial"/>
              </w:rPr>
              <w:t xml:space="preserve">, </w:t>
            </w:r>
            <w:r w:rsidRPr="001733B1">
              <w:rPr>
                <w:rFonts w:cs="Arial"/>
              </w:rPr>
              <w:t>la alternativa a tomar respecto al producto.</w:t>
            </w:r>
          </w:p>
        </w:tc>
      </w:tr>
      <w:tr w:rsidR="00B258C4" w:rsidRPr="00923BED" w:rsidTr="00C518F0">
        <w:trPr>
          <w:trHeight w:val="600"/>
        </w:trPr>
        <w:tc>
          <w:tcPr>
            <w:tcW w:w="1750" w:type="dxa"/>
          </w:tcPr>
          <w:p w:rsidR="00B258C4" w:rsidRPr="001733B1" w:rsidRDefault="00B258C4" w:rsidP="00C518F0">
            <w:pPr>
              <w:spacing w:before="60"/>
              <w:rPr>
                <w:rFonts w:cs="Arial"/>
              </w:rPr>
            </w:pPr>
            <w:r w:rsidRPr="001733B1">
              <w:rPr>
                <w:rFonts w:cs="Arial"/>
              </w:rPr>
              <w:t>Coordinador de proyectos</w:t>
            </w:r>
          </w:p>
        </w:tc>
        <w:tc>
          <w:tcPr>
            <w:tcW w:w="2160" w:type="dxa"/>
            <w:gridSpan w:val="3"/>
            <w:shd w:val="clear" w:color="auto" w:fill="auto"/>
          </w:tcPr>
          <w:p w:rsidR="00B258C4" w:rsidRPr="001733B1" w:rsidRDefault="00B258C4" w:rsidP="00C518F0">
            <w:pPr>
              <w:spacing w:before="60"/>
              <w:rPr>
                <w:rFonts w:cs="Arial"/>
              </w:rPr>
            </w:pPr>
            <w:r w:rsidRPr="001733B1">
              <w:rPr>
                <w:rFonts w:cs="Arial"/>
              </w:rPr>
              <w:t>Experiencia en la dirección de proyectos.</w:t>
            </w:r>
          </w:p>
          <w:p w:rsidR="00B258C4" w:rsidRPr="001733B1" w:rsidRDefault="00B258C4" w:rsidP="00C518F0">
            <w:pPr>
              <w:spacing w:before="60"/>
              <w:rPr>
                <w:rFonts w:cs="Arial"/>
              </w:rPr>
            </w:pPr>
            <w:r w:rsidRPr="001733B1">
              <w:rPr>
                <w:rFonts w:cs="Arial"/>
              </w:rPr>
              <w:t>Experiencia en la gestión de oficinas de administración de proyectos.</w:t>
            </w:r>
          </w:p>
          <w:p w:rsidR="00B258C4" w:rsidRPr="001733B1" w:rsidRDefault="00B258C4" w:rsidP="00C518F0">
            <w:pPr>
              <w:spacing w:before="60"/>
              <w:rPr>
                <w:rFonts w:cs="Arial"/>
              </w:rPr>
            </w:pPr>
            <w:r w:rsidRPr="001733B1">
              <w:rPr>
                <w:rFonts w:cs="Arial"/>
              </w:rPr>
              <w:t xml:space="preserve">Conocimientos en herramientas de gestión de proyectos de la organización. </w:t>
            </w:r>
          </w:p>
          <w:p w:rsidR="00B258C4" w:rsidRPr="001733B1" w:rsidRDefault="00B258C4" w:rsidP="00C518F0">
            <w:pPr>
              <w:spacing w:before="60"/>
              <w:rPr>
                <w:rFonts w:cs="Arial"/>
              </w:rPr>
            </w:pPr>
            <w:r w:rsidRPr="001733B1">
              <w:rPr>
                <w:rFonts w:cs="Arial"/>
              </w:rPr>
              <w:t xml:space="preserve">Conocimientos en la metodología de administración de proyecto descritos </w:t>
            </w:r>
            <w:r w:rsidRPr="001733B1">
              <w:rPr>
                <w:rFonts w:cs="Arial"/>
              </w:rPr>
              <w:lastRenderedPageBreak/>
              <w:t>por PMI.</w:t>
            </w:r>
          </w:p>
          <w:p w:rsidR="00B258C4" w:rsidRPr="001733B1" w:rsidRDefault="00B258C4" w:rsidP="00C518F0">
            <w:pPr>
              <w:spacing w:before="60"/>
              <w:rPr>
                <w:rFonts w:cs="Arial"/>
              </w:rPr>
            </w:pPr>
            <w:r w:rsidRPr="001733B1">
              <w:rPr>
                <w:rFonts w:cs="Arial"/>
              </w:rPr>
              <w:t>Conocimiento de uso de programa MS Project.</w:t>
            </w:r>
          </w:p>
          <w:p w:rsidR="00B258C4" w:rsidRPr="001733B1" w:rsidRDefault="00B258C4" w:rsidP="00C518F0">
            <w:pPr>
              <w:spacing w:before="60"/>
              <w:rPr>
                <w:rFonts w:cs="Arial"/>
              </w:rPr>
            </w:pPr>
            <w:r w:rsidRPr="001733B1">
              <w:rPr>
                <w:rFonts w:cs="Arial"/>
              </w:rPr>
              <w:t>Utilización de la herramienta MS Word.</w:t>
            </w:r>
          </w:p>
          <w:p w:rsidR="00B258C4" w:rsidRPr="001733B1" w:rsidRDefault="00B258C4" w:rsidP="00C518F0">
            <w:pPr>
              <w:spacing w:before="60"/>
              <w:rPr>
                <w:rFonts w:cs="Arial"/>
              </w:rPr>
            </w:pPr>
            <w:r w:rsidRPr="001733B1">
              <w:rPr>
                <w:rFonts w:cs="Arial"/>
              </w:rPr>
              <w:t>Utilización de la herramienta MS Excel</w:t>
            </w:r>
            <w:r>
              <w:rPr>
                <w:rFonts w:cs="Arial"/>
              </w:rPr>
              <w:t>.</w:t>
            </w:r>
          </w:p>
        </w:tc>
        <w:tc>
          <w:tcPr>
            <w:tcW w:w="2520" w:type="dxa"/>
            <w:shd w:val="clear" w:color="auto" w:fill="auto"/>
            <w:noWrap/>
          </w:tcPr>
          <w:p w:rsidR="00B258C4" w:rsidRPr="001733B1" w:rsidRDefault="00B258C4" w:rsidP="00C518F0">
            <w:pPr>
              <w:spacing w:before="60"/>
              <w:rPr>
                <w:rFonts w:cs="Arial"/>
              </w:rPr>
            </w:pPr>
            <w:r w:rsidRPr="001733B1">
              <w:rPr>
                <w:rFonts w:cs="Arial"/>
              </w:rPr>
              <w:lastRenderedPageBreak/>
              <w:t>Coordinar el trabajo y control de proceso administración de proyecto.</w:t>
            </w:r>
          </w:p>
          <w:p w:rsidR="00B258C4" w:rsidRPr="001733B1" w:rsidRDefault="00B258C4" w:rsidP="00C518F0">
            <w:pPr>
              <w:spacing w:before="60"/>
              <w:rPr>
                <w:rFonts w:cs="Arial"/>
              </w:rPr>
            </w:pPr>
            <w:r w:rsidRPr="001733B1">
              <w:rPr>
                <w:rFonts w:cs="Arial"/>
              </w:rPr>
              <w:t>Participar en la identificación periódica de rie</w:t>
            </w:r>
            <w:r>
              <w:rPr>
                <w:rFonts w:cs="Arial"/>
              </w:rPr>
              <w:t>s</w:t>
            </w:r>
            <w:r w:rsidRPr="001733B1">
              <w:rPr>
                <w:rFonts w:cs="Arial"/>
              </w:rPr>
              <w:t>gos.</w:t>
            </w:r>
          </w:p>
        </w:tc>
        <w:tc>
          <w:tcPr>
            <w:tcW w:w="2520" w:type="dxa"/>
            <w:shd w:val="clear" w:color="auto" w:fill="auto"/>
            <w:noWrap/>
          </w:tcPr>
          <w:p w:rsidR="00B258C4" w:rsidRPr="001733B1" w:rsidRDefault="00B258C4" w:rsidP="00C518F0">
            <w:pPr>
              <w:spacing w:before="60"/>
              <w:rPr>
                <w:rFonts w:cs="Arial"/>
              </w:rPr>
            </w:pPr>
            <w:r w:rsidRPr="001733B1">
              <w:rPr>
                <w:rFonts w:cs="Arial"/>
              </w:rPr>
              <w:t>Definir líneas de trabajo y control</w:t>
            </w:r>
            <w:r>
              <w:rPr>
                <w:rFonts w:cs="Arial"/>
              </w:rPr>
              <w:t xml:space="preserve"> en el </w:t>
            </w:r>
            <w:r w:rsidRPr="001733B1">
              <w:rPr>
                <w:rFonts w:cs="Arial"/>
              </w:rPr>
              <w:t>proceso</w:t>
            </w:r>
            <w:r>
              <w:rPr>
                <w:rFonts w:cs="Arial"/>
              </w:rPr>
              <w:t xml:space="preserve"> de </w:t>
            </w:r>
            <w:r w:rsidRPr="001733B1">
              <w:rPr>
                <w:rFonts w:cs="Arial"/>
              </w:rPr>
              <w:t>administración de</w:t>
            </w:r>
            <w:r>
              <w:rPr>
                <w:rFonts w:cs="Arial"/>
              </w:rPr>
              <w:t xml:space="preserve">l </w:t>
            </w:r>
            <w:r w:rsidRPr="001733B1">
              <w:rPr>
                <w:rFonts w:cs="Arial"/>
              </w:rPr>
              <w:t>proyecto.</w:t>
            </w:r>
          </w:p>
          <w:p w:rsidR="00B258C4" w:rsidRPr="001733B1" w:rsidRDefault="00B258C4" w:rsidP="00C518F0">
            <w:pPr>
              <w:spacing w:before="60"/>
              <w:rPr>
                <w:rFonts w:cs="Arial"/>
              </w:rPr>
            </w:pPr>
          </w:p>
        </w:tc>
      </w:tr>
      <w:tr w:rsidR="00B258C4" w:rsidRPr="00923BED" w:rsidTr="00C518F0">
        <w:trPr>
          <w:trHeight w:val="300"/>
        </w:trPr>
        <w:tc>
          <w:tcPr>
            <w:tcW w:w="1750" w:type="dxa"/>
          </w:tcPr>
          <w:p w:rsidR="00B258C4" w:rsidRPr="001733B1" w:rsidRDefault="00B258C4" w:rsidP="00C518F0">
            <w:pPr>
              <w:spacing w:before="60"/>
              <w:rPr>
                <w:rFonts w:cs="Arial"/>
              </w:rPr>
            </w:pPr>
            <w:r w:rsidRPr="001733B1">
              <w:rPr>
                <w:rFonts w:cs="Arial"/>
              </w:rPr>
              <w:lastRenderedPageBreak/>
              <w:t>Equipo de monitoreo</w:t>
            </w:r>
          </w:p>
        </w:tc>
        <w:tc>
          <w:tcPr>
            <w:tcW w:w="2160" w:type="dxa"/>
            <w:gridSpan w:val="3"/>
            <w:shd w:val="clear" w:color="auto" w:fill="auto"/>
          </w:tcPr>
          <w:p w:rsidR="00B258C4" w:rsidRPr="001733B1" w:rsidRDefault="00B258C4" w:rsidP="00C518F0">
            <w:pPr>
              <w:spacing w:before="60"/>
              <w:rPr>
                <w:rFonts w:cs="Arial"/>
              </w:rPr>
            </w:pPr>
            <w:r w:rsidRPr="001733B1">
              <w:rPr>
                <w:rFonts w:cs="Arial"/>
              </w:rPr>
              <w:t xml:space="preserve">Conocimientos en herramientas de monitoreo de la organización </w:t>
            </w:r>
          </w:p>
        </w:tc>
        <w:tc>
          <w:tcPr>
            <w:tcW w:w="2520" w:type="dxa"/>
            <w:shd w:val="clear" w:color="auto" w:fill="auto"/>
            <w:noWrap/>
          </w:tcPr>
          <w:p w:rsidR="00B258C4" w:rsidRPr="001733B1" w:rsidRDefault="00B258C4" w:rsidP="00C518F0">
            <w:pPr>
              <w:spacing w:before="60"/>
              <w:rPr>
                <w:rFonts w:cs="Arial"/>
              </w:rPr>
            </w:pPr>
            <w:r w:rsidRPr="001733B1">
              <w:rPr>
                <w:rFonts w:cs="Arial"/>
              </w:rPr>
              <w:t>Generar reporte de proyección y consumo de horas.</w:t>
            </w:r>
          </w:p>
        </w:tc>
        <w:tc>
          <w:tcPr>
            <w:tcW w:w="2520" w:type="dxa"/>
            <w:shd w:val="clear" w:color="auto" w:fill="auto"/>
            <w:noWrap/>
          </w:tcPr>
          <w:p w:rsidR="00B258C4" w:rsidRPr="001733B1" w:rsidRDefault="00B258C4" w:rsidP="00C518F0">
            <w:pPr>
              <w:spacing w:before="60"/>
              <w:rPr>
                <w:rFonts w:cs="Arial"/>
              </w:rPr>
            </w:pPr>
          </w:p>
        </w:tc>
      </w:tr>
      <w:tr w:rsidR="00B258C4" w:rsidRPr="00923BED" w:rsidTr="00C518F0">
        <w:trPr>
          <w:trHeight w:val="300"/>
        </w:trPr>
        <w:tc>
          <w:tcPr>
            <w:tcW w:w="1750" w:type="dxa"/>
          </w:tcPr>
          <w:p w:rsidR="00B258C4" w:rsidRPr="001733B1" w:rsidRDefault="00B258C4" w:rsidP="00C518F0">
            <w:pPr>
              <w:spacing w:before="60"/>
              <w:rPr>
                <w:rFonts w:cs="Arial"/>
              </w:rPr>
            </w:pPr>
            <w:r w:rsidRPr="001733B1">
              <w:rPr>
                <w:rFonts w:cs="Arial"/>
              </w:rPr>
              <w:t>Administrador de</w:t>
            </w:r>
            <w:r>
              <w:rPr>
                <w:rFonts w:cs="Arial"/>
              </w:rPr>
              <w:t>l</w:t>
            </w:r>
            <w:r w:rsidRPr="001733B1">
              <w:rPr>
                <w:rFonts w:cs="Arial"/>
              </w:rPr>
              <w:t xml:space="preserve"> proyecto</w:t>
            </w:r>
          </w:p>
        </w:tc>
        <w:tc>
          <w:tcPr>
            <w:tcW w:w="2160" w:type="dxa"/>
            <w:gridSpan w:val="3"/>
            <w:shd w:val="clear" w:color="auto" w:fill="auto"/>
          </w:tcPr>
          <w:p w:rsidR="00B258C4" w:rsidRPr="001733B1" w:rsidRDefault="00B258C4" w:rsidP="00C518F0">
            <w:pPr>
              <w:spacing w:before="60"/>
              <w:rPr>
                <w:rFonts w:cs="Arial"/>
              </w:rPr>
            </w:pPr>
            <w:r w:rsidRPr="001733B1">
              <w:rPr>
                <w:rFonts w:cs="Arial"/>
              </w:rPr>
              <w:t>Experiencia en la dirección de proyectos.</w:t>
            </w:r>
          </w:p>
          <w:p w:rsidR="00B258C4" w:rsidRPr="001733B1" w:rsidRDefault="00B258C4" w:rsidP="00C518F0">
            <w:pPr>
              <w:spacing w:before="60"/>
              <w:rPr>
                <w:rFonts w:cs="Arial"/>
              </w:rPr>
            </w:pPr>
            <w:r w:rsidRPr="001733B1">
              <w:rPr>
                <w:rFonts w:cs="Arial"/>
              </w:rPr>
              <w:t>Conocimientos en la metodología de administración de proyecto</w:t>
            </w:r>
            <w:r>
              <w:rPr>
                <w:rFonts w:cs="Arial"/>
              </w:rPr>
              <w:t>s</w:t>
            </w:r>
            <w:r w:rsidRPr="001733B1">
              <w:rPr>
                <w:rFonts w:cs="Arial"/>
              </w:rPr>
              <w:t xml:space="preserve"> descrito por</w:t>
            </w:r>
            <w:r>
              <w:rPr>
                <w:rFonts w:cs="Arial"/>
              </w:rPr>
              <w:t xml:space="preserve"> el </w:t>
            </w:r>
            <w:r w:rsidRPr="001733B1">
              <w:rPr>
                <w:rFonts w:cs="Arial"/>
              </w:rPr>
              <w:t>PMI.</w:t>
            </w:r>
          </w:p>
          <w:p w:rsidR="00B258C4" w:rsidRPr="001733B1" w:rsidRDefault="00B258C4" w:rsidP="00C518F0">
            <w:pPr>
              <w:spacing w:before="60"/>
              <w:rPr>
                <w:rFonts w:cs="Arial"/>
              </w:rPr>
            </w:pPr>
            <w:r w:rsidRPr="001733B1">
              <w:rPr>
                <w:rFonts w:cs="Arial"/>
              </w:rPr>
              <w:t>Conocimiento de uso de programa MS Project.</w:t>
            </w:r>
          </w:p>
          <w:p w:rsidR="00B258C4" w:rsidRPr="001733B1" w:rsidRDefault="00B258C4" w:rsidP="00C518F0">
            <w:pPr>
              <w:spacing w:before="60"/>
              <w:rPr>
                <w:rFonts w:cs="Arial"/>
              </w:rPr>
            </w:pPr>
            <w:r w:rsidRPr="001733B1">
              <w:rPr>
                <w:rFonts w:cs="Arial"/>
              </w:rPr>
              <w:t>Conocimientos en herramientas de gestión de proyectos de la organización.</w:t>
            </w:r>
          </w:p>
          <w:p w:rsidR="00B258C4" w:rsidRPr="001733B1" w:rsidRDefault="00B258C4" w:rsidP="00C518F0">
            <w:pPr>
              <w:spacing w:before="60"/>
              <w:rPr>
                <w:rFonts w:cs="Arial"/>
              </w:rPr>
            </w:pPr>
            <w:r w:rsidRPr="001733B1">
              <w:rPr>
                <w:rFonts w:cs="Arial"/>
              </w:rPr>
              <w:t>Utilización de la herramienta MS Word</w:t>
            </w:r>
            <w:r>
              <w:rPr>
                <w:rFonts w:cs="Arial"/>
              </w:rPr>
              <w:t>.</w:t>
            </w:r>
          </w:p>
          <w:p w:rsidR="00B258C4" w:rsidRPr="001733B1" w:rsidRDefault="00B258C4" w:rsidP="00C518F0">
            <w:pPr>
              <w:spacing w:before="60"/>
              <w:rPr>
                <w:rFonts w:cs="Arial"/>
              </w:rPr>
            </w:pPr>
            <w:r w:rsidRPr="001733B1">
              <w:rPr>
                <w:rFonts w:cs="Arial"/>
              </w:rPr>
              <w:t>Utilización de la herramienta MS Excel</w:t>
            </w:r>
            <w:r>
              <w:rPr>
                <w:rFonts w:cs="Arial"/>
              </w:rPr>
              <w:t>.</w:t>
            </w:r>
          </w:p>
        </w:tc>
        <w:tc>
          <w:tcPr>
            <w:tcW w:w="2520" w:type="dxa"/>
            <w:shd w:val="clear" w:color="auto" w:fill="auto"/>
            <w:noWrap/>
          </w:tcPr>
          <w:p w:rsidR="00B258C4" w:rsidRPr="001733B1" w:rsidRDefault="00B258C4" w:rsidP="00C518F0">
            <w:pPr>
              <w:spacing w:before="60"/>
              <w:rPr>
                <w:rFonts w:cs="Arial"/>
              </w:rPr>
            </w:pPr>
            <w:r w:rsidRPr="001733B1">
              <w:rPr>
                <w:rFonts w:cs="Arial"/>
              </w:rPr>
              <w:t>Coordinar y dar seguimiento al plan de trabajo.</w:t>
            </w:r>
          </w:p>
          <w:p w:rsidR="00B258C4" w:rsidRPr="001733B1" w:rsidRDefault="00B258C4" w:rsidP="00C518F0">
            <w:pPr>
              <w:spacing w:before="60"/>
              <w:rPr>
                <w:rFonts w:cs="Arial"/>
              </w:rPr>
            </w:pPr>
            <w:r w:rsidRPr="001733B1">
              <w:rPr>
                <w:rFonts w:cs="Arial"/>
              </w:rPr>
              <w:t>Velar por el cumplimiento de los entregables.</w:t>
            </w:r>
          </w:p>
          <w:p w:rsidR="00B258C4" w:rsidRPr="001733B1" w:rsidRDefault="00B258C4" w:rsidP="00C518F0">
            <w:pPr>
              <w:spacing w:before="60"/>
              <w:rPr>
                <w:rFonts w:cs="Arial"/>
              </w:rPr>
            </w:pPr>
            <w:r w:rsidRPr="001733B1">
              <w:rPr>
                <w:rFonts w:cs="Arial"/>
              </w:rPr>
              <w:t>Coordinar las actividades en que sea necesari</w:t>
            </w:r>
            <w:r>
              <w:rPr>
                <w:rFonts w:cs="Arial"/>
              </w:rPr>
              <w:t xml:space="preserve">a la participación de </w:t>
            </w:r>
            <w:r w:rsidRPr="001733B1">
              <w:rPr>
                <w:rFonts w:cs="Arial"/>
              </w:rPr>
              <w:t xml:space="preserve">miembros </w:t>
            </w:r>
            <w:r>
              <w:rPr>
                <w:rFonts w:cs="Arial"/>
              </w:rPr>
              <w:t>del Equipo del P</w:t>
            </w:r>
            <w:r w:rsidRPr="001733B1">
              <w:rPr>
                <w:rFonts w:cs="Arial"/>
              </w:rPr>
              <w:t>royecto.</w:t>
            </w:r>
          </w:p>
          <w:p w:rsidR="00B258C4" w:rsidRPr="001733B1" w:rsidRDefault="00B258C4" w:rsidP="00C518F0">
            <w:pPr>
              <w:spacing w:before="60"/>
              <w:rPr>
                <w:rFonts w:cs="Arial"/>
              </w:rPr>
            </w:pPr>
            <w:r w:rsidRPr="001733B1">
              <w:rPr>
                <w:rFonts w:cs="Arial"/>
              </w:rPr>
              <w:t>Velar por la identificación y valoración periódica de los riesgos.</w:t>
            </w:r>
          </w:p>
          <w:p w:rsidR="00B258C4" w:rsidRPr="001733B1" w:rsidRDefault="00B258C4" w:rsidP="00C518F0">
            <w:pPr>
              <w:spacing w:before="60"/>
              <w:rPr>
                <w:rFonts w:cs="Arial"/>
              </w:rPr>
            </w:pPr>
            <w:r w:rsidRPr="001733B1">
              <w:rPr>
                <w:rFonts w:cs="Arial"/>
              </w:rPr>
              <w:t xml:space="preserve">Velar por </w:t>
            </w:r>
            <w:r>
              <w:rPr>
                <w:rFonts w:cs="Arial"/>
              </w:rPr>
              <w:t xml:space="preserve">el </w:t>
            </w:r>
            <w:r w:rsidRPr="001733B1">
              <w:rPr>
                <w:rFonts w:cs="Arial"/>
              </w:rPr>
              <w:t xml:space="preserve">establecimiento y proponer medidas </w:t>
            </w:r>
            <w:r>
              <w:rPr>
                <w:rFonts w:cs="Arial"/>
              </w:rPr>
              <w:t xml:space="preserve">para </w:t>
            </w:r>
            <w:r w:rsidRPr="001733B1">
              <w:rPr>
                <w:rFonts w:cs="Arial"/>
              </w:rPr>
              <w:t xml:space="preserve">solventar los riesgos. </w:t>
            </w:r>
          </w:p>
          <w:p w:rsidR="00B258C4" w:rsidRPr="001733B1" w:rsidRDefault="00B258C4" w:rsidP="00C518F0">
            <w:pPr>
              <w:spacing w:before="60"/>
              <w:rPr>
                <w:rFonts w:cs="Arial"/>
              </w:rPr>
            </w:pPr>
          </w:p>
        </w:tc>
        <w:tc>
          <w:tcPr>
            <w:tcW w:w="2520" w:type="dxa"/>
            <w:shd w:val="clear" w:color="auto" w:fill="auto"/>
            <w:noWrap/>
          </w:tcPr>
          <w:p w:rsidR="00B258C4" w:rsidRPr="001733B1" w:rsidRDefault="00B258C4" w:rsidP="00C518F0">
            <w:pPr>
              <w:spacing w:before="60"/>
              <w:rPr>
                <w:rFonts w:cs="Arial"/>
              </w:rPr>
            </w:pPr>
            <w:r w:rsidRPr="001733B1">
              <w:rPr>
                <w:rFonts w:cs="Arial"/>
              </w:rPr>
              <w:t>Definir los cronogramas de trabajo.</w:t>
            </w:r>
          </w:p>
          <w:p w:rsidR="00B258C4" w:rsidRPr="001733B1" w:rsidRDefault="00B258C4" w:rsidP="00C518F0">
            <w:pPr>
              <w:spacing w:before="60"/>
              <w:rPr>
                <w:rFonts w:cs="Arial"/>
              </w:rPr>
            </w:pPr>
            <w:r w:rsidRPr="001733B1">
              <w:rPr>
                <w:rFonts w:cs="Arial"/>
              </w:rPr>
              <w:t xml:space="preserve">Establecer fechas de entregables. </w:t>
            </w:r>
          </w:p>
          <w:p w:rsidR="00B258C4" w:rsidRPr="001733B1" w:rsidRDefault="00B258C4" w:rsidP="00C518F0">
            <w:pPr>
              <w:spacing w:before="60"/>
              <w:rPr>
                <w:rFonts w:cs="Arial"/>
              </w:rPr>
            </w:pPr>
            <w:r w:rsidRPr="001733B1">
              <w:rPr>
                <w:rFonts w:cs="Arial"/>
              </w:rPr>
              <w:t>Liberar a los miembros del equipo</w:t>
            </w:r>
            <w:r>
              <w:rPr>
                <w:rFonts w:cs="Arial"/>
              </w:rPr>
              <w:t xml:space="preserve"> de trabajo, </w:t>
            </w:r>
            <w:r w:rsidRPr="001733B1">
              <w:rPr>
                <w:rFonts w:cs="Arial"/>
              </w:rPr>
              <w:t>cuando finaliza</w:t>
            </w:r>
            <w:r>
              <w:rPr>
                <w:rFonts w:cs="Arial"/>
              </w:rPr>
              <w:t xml:space="preserve"> </w:t>
            </w:r>
            <w:r w:rsidRPr="001733B1">
              <w:rPr>
                <w:rFonts w:cs="Arial"/>
              </w:rPr>
              <w:t>su labor</w:t>
            </w:r>
            <w:r>
              <w:rPr>
                <w:rFonts w:cs="Arial"/>
              </w:rPr>
              <w:t xml:space="preserve"> en el proyecto</w:t>
            </w:r>
            <w:r w:rsidRPr="001733B1">
              <w:rPr>
                <w:rFonts w:cs="Arial"/>
              </w:rPr>
              <w:t>.</w:t>
            </w:r>
          </w:p>
          <w:p w:rsidR="00B258C4" w:rsidRPr="001733B1" w:rsidRDefault="00B258C4" w:rsidP="00C518F0">
            <w:pPr>
              <w:spacing w:before="60"/>
              <w:rPr>
                <w:rFonts w:cs="Arial"/>
              </w:rPr>
            </w:pPr>
            <w:r w:rsidRPr="001733B1">
              <w:rPr>
                <w:rFonts w:cs="Arial"/>
              </w:rPr>
              <w:t xml:space="preserve">Negociar el cambio de </w:t>
            </w:r>
            <w:r>
              <w:rPr>
                <w:rFonts w:cs="Arial"/>
              </w:rPr>
              <w:t xml:space="preserve">algún recurso humano, </w:t>
            </w:r>
            <w:r w:rsidRPr="001733B1">
              <w:rPr>
                <w:rFonts w:cs="Arial"/>
              </w:rPr>
              <w:t>en caso de ser necesario.</w:t>
            </w:r>
          </w:p>
          <w:p w:rsidR="00B258C4" w:rsidRPr="001733B1" w:rsidRDefault="00B258C4" w:rsidP="00C518F0">
            <w:pPr>
              <w:spacing w:before="60"/>
              <w:rPr>
                <w:rFonts w:cs="Arial"/>
              </w:rPr>
            </w:pPr>
            <w:r w:rsidRPr="001733B1">
              <w:rPr>
                <w:rFonts w:cs="Arial"/>
              </w:rPr>
              <w:t>Autorizar</w:t>
            </w:r>
            <w:r>
              <w:rPr>
                <w:rFonts w:cs="Arial"/>
              </w:rPr>
              <w:t xml:space="preserve"> la realización de trabajos en </w:t>
            </w:r>
            <w:r w:rsidRPr="001733B1">
              <w:rPr>
                <w:rFonts w:cs="Arial"/>
              </w:rPr>
              <w:t>tiempo extraordinario</w:t>
            </w:r>
            <w:r>
              <w:rPr>
                <w:rFonts w:cs="Arial"/>
              </w:rPr>
              <w:t xml:space="preserve">, </w:t>
            </w:r>
            <w:r w:rsidRPr="001733B1">
              <w:rPr>
                <w:rFonts w:cs="Arial"/>
              </w:rPr>
              <w:t>de ser necesario.</w:t>
            </w:r>
          </w:p>
        </w:tc>
      </w:tr>
    </w:tbl>
    <w:p w:rsidR="00B258C4" w:rsidRDefault="00B258C4" w:rsidP="00B258C4">
      <w:pPr>
        <w:jc w:val="center"/>
        <w:rPr>
          <w:rFonts w:cs="Arial"/>
        </w:rPr>
      </w:pPr>
      <w:r>
        <w:rPr>
          <w:rFonts w:cs="Arial"/>
        </w:rPr>
        <w:br w:type="page"/>
      </w:r>
    </w:p>
    <w:p w:rsidR="00B258C4" w:rsidRDefault="00B258C4" w:rsidP="00B258C4">
      <w:pPr>
        <w:pStyle w:val="Ttulo2"/>
      </w:pPr>
      <w:r>
        <w:lastRenderedPageBreak/>
        <w:t xml:space="preserve">  </w:t>
      </w:r>
      <w:bookmarkStart w:id="42" w:name="_Toc398714301"/>
      <w:r>
        <w:t>Capacitación</w:t>
      </w:r>
      <w:bookmarkEnd w:id="42"/>
    </w:p>
    <w:p w:rsidR="00B258C4" w:rsidRDefault="00B258C4" w:rsidP="00B258C4">
      <w:pPr>
        <w:jc w:val="left"/>
        <w:rPr>
          <w:rFonts w:cs="Arial"/>
        </w:rPr>
      </w:pPr>
      <w:r>
        <w:rPr>
          <w:rFonts w:cs="Arial"/>
          <w:color w:val="000000"/>
          <w:sz w:val="24"/>
          <w:szCs w:val="24"/>
        </w:rPr>
        <w:fldChar w:fldCharType="begin">
          <w:ffData>
            <w:name w:val=""/>
            <w:enabled/>
            <w:calcOnExit w:val="0"/>
            <w:textInput>
              <w:default w:val="&lt;Describir las necesidades de capacitación o adquisición.&gt;"/>
            </w:textInput>
          </w:ffData>
        </w:fldChar>
      </w:r>
      <w:r>
        <w:rPr>
          <w:rFonts w:cs="Arial"/>
          <w:color w:val="000000"/>
          <w:sz w:val="24"/>
          <w:szCs w:val="24"/>
        </w:rPr>
        <w:instrText xml:space="preserve"> FORMTEXT </w:instrText>
      </w:r>
      <w:r>
        <w:rPr>
          <w:rFonts w:cs="Arial"/>
          <w:color w:val="000000"/>
          <w:sz w:val="24"/>
          <w:szCs w:val="24"/>
        </w:rPr>
      </w:r>
      <w:r>
        <w:rPr>
          <w:rFonts w:cs="Arial"/>
          <w:color w:val="000000"/>
          <w:sz w:val="24"/>
          <w:szCs w:val="24"/>
        </w:rPr>
        <w:fldChar w:fldCharType="separate"/>
      </w:r>
      <w:r>
        <w:rPr>
          <w:rFonts w:cs="Arial"/>
          <w:noProof/>
          <w:color w:val="000000"/>
          <w:sz w:val="24"/>
          <w:szCs w:val="24"/>
        </w:rPr>
        <w:t>&lt;Describir las necesidades de capacitación que se considera tiene el Equipo de Trabajo y cómo se sugiere sean atendidas.&gt;</w:t>
      </w:r>
      <w:r>
        <w:rPr>
          <w:rFonts w:cs="Arial"/>
          <w:color w:val="000000"/>
          <w:sz w:val="24"/>
          <w:szCs w:val="24"/>
        </w:rPr>
        <w:fldChar w:fldCharType="end"/>
      </w: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pStyle w:val="Ttulo2"/>
      </w:pPr>
      <w:r>
        <w:t xml:space="preserve">  </w:t>
      </w:r>
      <w:bookmarkStart w:id="43" w:name="_Toc398714302"/>
      <w:r>
        <w:t>Estrategia para el trabajo en equipo</w:t>
      </w:r>
      <w:bookmarkEnd w:id="43"/>
    </w:p>
    <w:p w:rsidR="00B258C4" w:rsidRDefault="00B258C4" w:rsidP="00B258C4">
      <w:pPr>
        <w:jc w:val="left"/>
        <w:rPr>
          <w:rFonts w:cs="Arial"/>
        </w:rPr>
      </w:pPr>
      <w:r>
        <w:rPr>
          <w:rFonts w:cs="Arial"/>
          <w:color w:val="000000"/>
          <w:sz w:val="24"/>
          <w:szCs w:val="24"/>
        </w:rPr>
        <w:fldChar w:fldCharType="begin">
          <w:ffData>
            <w:name w:val=""/>
            <w:enabled/>
            <w:calcOnExit w:val="0"/>
            <w:textInput>
              <w:default w:val="&lt;Describir cuales va hacer la estrategia para fomentar el trabajo en equipo.&gt;"/>
            </w:textInput>
          </w:ffData>
        </w:fldChar>
      </w:r>
      <w:r>
        <w:rPr>
          <w:rFonts w:cs="Arial"/>
          <w:color w:val="000000"/>
          <w:sz w:val="24"/>
          <w:szCs w:val="24"/>
        </w:rPr>
        <w:instrText xml:space="preserve"> FORMTEXT </w:instrText>
      </w:r>
      <w:r>
        <w:rPr>
          <w:rFonts w:cs="Arial"/>
          <w:color w:val="000000"/>
          <w:sz w:val="24"/>
          <w:szCs w:val="24"/>
        </w:rPr>
      </w:r>
      <w:r>
        <w:rPr>
          <w:rFonts w:cs="Arial"/>
          <w:color w:val="000000"/>
          <w:sz w:val="24"/>
          <w:szCs w:val="24"/>
        </w:rPr>
        <w:fldChar w:fldCharType="separate"/>
      </w:r>
      <w:r>
        <w:rPr>
          <w:rFonts w:cs="Arial"/>
          <w:noProof/>
          <w:color w:val="000000"/>
          <w:sz w:val="24"/>
          <w:szCs w:val="24"/>
        </w:rPr>
        <w:t>&lt;Describir cuáles van a ser las estrategias para fomentar el trabajo en equipo.&gt;</w:t>
      </w:r>
      <w:r>
        <w:rPr>
          <w:rFonts w:cs="Arial"/>
          <w:color w:val="000000"/>
          <w:sz w:val="24"/>
          <w:szCs w:val="24"/>
        </w:rPr>
        <w:fldChar w:fldCharType="end"/>
      </w: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jc w:val="center"/>
        <w:rPr>
          <w:rFonts w:cs="Arial"/>
        </w:rPr>
      </w:pPr>
      <w:r>
        <w:rPr>
          <w:rFonts w:cs="Arial"/>
        </w:rPr>
        <w:t xml:space="preserve"> </w:t>
      </w:r>
    </w:p>
    <w:p w:rsidR="00B258C4" w:rsidRDefault="00B258C4" w:rsidP="00B258C4">
      <w:pPr>
        <w:jc w:val="center"/>
        <w:rPr>
          <w:rFonts w:cs="Arial"/>
        </w:rPr>
      </w:pPr>
    </w:p>
    <w:p w:rsidR="00B258C4" w:rsidRDefault="00B258C4" w:rsidP="00B258C4">
      <w:pPr>
        <w:pStyle w:val="Ttulo2"/>
      </w:pPr>
      <w:r>
        <w:t xml:space="preserve">  </w:t>
      </w:r>
      <w:bookmarkStart w:id="44" w:name="_Toc398714303"/>
      <w:r>
        <w:t>Estrategia para adquirir el Equipo de Trabajo</w:t>
      </w:r>
      <w:bookmarkEnd w:id="44"/>
    </w:p>
    <w:p w:rsidR="00B258C4" w:rsidRDefault="00B258C4" w:rsidP="00B258C4">
      <w:pPr>
        <w:jc w:val="left"/>
        <w:rPr>
          <w:rFonts w:cs="Arial"/>
        </w:rPr>
      </w:pPr>
      <w:r>
        <w:rPr>
          <w:rFonts w:cs="Arial"/>
          <w:color w:val="000000"/>
          <w:sz w:val="24"/>
          <w:szCs w:val="24"/>
        </w:rPr>
        <w:fldChar w:fldCharType="begin">
          <w:ffData>
            <w:name w:val=""/>
            <w:enabled/>
            <w:calcOnExit w:val="0"/>
            <w:textInput>
              <w:default w:val="&lt;Indicar como será adquirido el equipo de trabajo, que tipo de negociación se tendra con la organización.&gt;"/>
            </w:textInput>
          </w:ffData>
        </w:fldChar>
      </w:r>
      <w:r>
        <w:rPr>
          <w:rFonts w:cs="Arial"/>
          <w:color w:val="000000"/>
          <w:sz w:val="24"/>
          <w:szCs w:val="24"/>
        </w:rPr>
        <w:instrText xml:space="preserve"> FORMTEXT </w:instrText>
      </w:r>
      <w:r>
        <w:rPr>
          <w:rFonts w:cs="Arial"/>
          <w:color w:val="000000"/>
          <w:sz w:val="24"/>
          <w:szCs w:val="24"/>
        </w:rPr>
      </w:r>
      <w:r>
        <w:rPr>
          <w:rFonts w:cs="Arial"/>
          <w:color w:val="000000"/>
          <w:sz w:val="24"/>
          <w:szCs w:val="24"/>
        </w:rPr>
        <w:fldChar w:fldCharType="separate"/>
      </w:r>
      <w:r>
        <w:rPr>
          <w:rFonts w:cs="Arial"/>
          <w:noProof/>
          <w:color w:val="000000"/>
          <w:sz w:val="24"/>
          <w:szCs w:val="24"/>
        </w:rPr>
        <w:t>&lt;Indicar ¿Cómo será adquirido el Equipo de Trabajo?, ¿Qué tipo de negociación se tendrá con otras Unidades Funcionales de la organización?, o si va a ser necesario un proceso de reclutamiento de personal externo a la organización.&gt;</w:t>
      </w:r>
      <w:r>
        <w:rPr>
          <w:rFonts w:cs="Arial"/>
          <w:color w:val="000000"/>
          <w:sz w:val="24"/>
          <w:szCs w:val="24"/>
        </w:rPr>
        <w:fldChar w:fldCharType="end"/>
      </w: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pStyle w:val="Ttulo2"/>
      </w:pPr>
      <w:r>
        <w:t xml:space="preserve">  </w:t>
      </w:r>
      <w:bookmarkStart w:id="45" w:name="_Toc398714304"/>
      <w:r>
        <w:t>Calendario de Recursos</w:t>
      </w:r>
      <w:bookmarkEnd w:id="45"/>
    </w:p>
    <w:p w:rsidR="00B258C4" w:rsidRPr="00F770AA" w:rsidRDefault="00B258C4" w:rsidP="00B258C4">
      <w:pPr>
        <w:pStyle w:val="Ttulo3"/>
      </w:pPr>
      <w:bookmarkStart w:id="46" w:name="_Toc398714305"/>
      <w:r w:rsidRPr="00F770AA">
        <w:t>Horarios</w:t>
      </w:r>
      <w:bookmarkEnd w:id="46"/>
    </w:p>
    <w:p w:rsidR="00B258C4" w:rsidRPr="002041F1" w:rsidRDefault="00B258C4" w:rsidP="00B258C4">
      <w:pPr>
        <w:jc w:val="left"/>
        <w:rPr>
          <w:rFonts w:cs="Arial"/>
          <w:sz w:val="24"/>
          <w:szCs w:val="24"/>
        </w:rPr>
      </w:pPr>
      <w:r w:rsidRPr="002041F1">
        <w:rPr>
          <w:rFonts w:cs="Arial"/>
          <w:color w:val="000000"/>
          <w:sz w:val="24"/>
          <w:szCs w:val="24"/>
        </w:rPr>
        <w:fldChar w:fldCharType="begin">
          <w:ffData>
            <w:name w:val=""/>
            <w:enabled/>
            <w:calcOnExit w:val="0"/>
            <w:textInput>
              <w:default w:val="&lt;Indicar el horario, días de trabajo, jornadas etc.&gt;"/>
            </w:textInput>
          </w:ffData>
        </w:fldChar>
      </w:r>
      <w:r w:rsidRPr="002041F1">
        <w:rPr>
          <w:rFonts w:cs="Arial"/>
          <w:color w:val="000000"/>
          <w:sz w:val="24"/>
          <w:szCs w:val="24"/>
        </w:rPr>
        <w:instrText xml:space="preserve"> FORMTEXT </w:instrText>
      </w:r>
      <w:r w:rsidRPr="002041F1">
        <w:rPr>
          <w:rFonts w:cs="Arial"/>
          <w:color w:val="000000"/>
          <w:sz w:val="24"/>
          <w:szCs w:val="24"/>
        </w:rPr>
      </w:r>
      <w:r w:rsidRPr="002041F1">
        <w:rPr>
          <w:rFonts w:cs="Arial"/>
          <w:color w:val="000000"/>
          <w:sz w:val="24"/>
          <w:szCs w:val="24"/>
        </w:rPr>
        <w:fldChar w:fldCharType="separate"/>
      </w:r>
      <w:r w:rsidRPr="002041F1">
        <w:rPr>
          <w:rFonts w:cs="Arial"/>
          <w:noProof/>
          <w:color w:val="000000"/>
          <w:sz w:val="24"/>
          <w:szCs w:val="24"/>
        </w:rPr>
        <w:t>&lt;Indicar el horario, días de trabajo, jornadas, etc., que se va a utilizar durante el proyecto.&gt;</w:t>
      </w:r>
      <w:r w:rsidRPr="002041F1">
        <w:rPr>
          <w:rFonts w:cs="Arial"/>
          <w:color w:val="000000"/>
          <w:sz w:val="24"/>
          <w:szCs w:val="24"/>
        </w:rPr>
        <w:fldChar w:fldCharType="end"/>
      </w:r>
    </w:p>
    <w:p w:rsidR="00B258C4" w:rsidRDefault="00B258C4" w:rsidP="00B258C4">
      <w:pPr>
        <w:jc w:val="left"/>
        <w:rPr>
          <w:rFonts w:cs="Arial"/>
        </w:rPr>
      </w:pPr>
    </w:p>
    <w:p w:rsidR="00B258C4" w:rsidRDefault="00B258C4" w:rsidP="00B258C4">
      <w:pPr>
        <w:jc w:val="left"/>
        <w:rPr>
          <w:rFonts w:cs="Arial"/>
        </w:rPr>
      </w:pPr>
    </w:p>
    <w:p w:rsidR="00B258C4" w:rsidRDefault="00B258C4" w:rsidP="00B258C4">
      <w:pPr>
        <w:jc w:val="left"/>
        <w:rPr>
          <w:rFonts w:cs="Arial"/>
        </w:rPr>
      </w:pPr>
    </w:p>
    <w:p w:rsidR="00B258C4" w:rsidRPr="00F770AA" w:rsidRDefault="00B258C4" w:rsidP="00B258C4">
      <w:pPr>
        <w:pStyle w:val="Ttulo2"/>
      </w:pPr>
      <w:bookmarkStart w:id="47" w:name="_Toc398714306"/>
      <w:r w:rsidRPr="00F770AA">
        <w:t>Criterios de liberación</w:t>
      </w:r>
      <w:bookmarkEnd w:id="47"/>
    </w:p>
    <w:p w:rsidR="00B258C4" w:rsidRPr="00CF4E24" w:rsidRDefault="00B258C4" w:rsidP="00B258C4">
      <w:pPr>
        <w:shd w:val="clear" w:color="auto" w:fill="BFBFBF"/>
      </w:pPr>
      <w:r>
        <w:t>Indicar los criterios que se van a utilizar para liberar los recursos asignados al Equipo del Proyecto.</w:t>
      </w:r>
    </w:p>
    <w:p w:rsidR="00B258C4" w:rsidRDefault="00B258C4" w:rsidP="00B258C4">
      <w:pPr>
        <w:pStyle w:val="Prrafodelista"/>
        <w:rPr>
          <w:rFonts w:cs="Arial"/>
        </w:rPr>
      </w:pPr>
    </w:p>
    <w:p w:rsidR="00B258C4" w:rsidRDefault="00B258C4" w:rsidP="00B258C4">
      <w:pPr>
        <w:pStyle w:val="Prrafodelista"/>
        <w:rPr>
          <w:rFonts w:cs="Arial"/>
        </w:rPr>
      </w:pPr>
    </w:p>
    <w:p w:rsidR="00B258C4" w:rsidRDefault="00B258C4" w:rsidP="00B258C4">
      <w:pPr>
        <w:pStyle w:val="Prrafodelista"/>
        <w:rPr>
          <w:rFonts w:cs="Arial"/>
        </w:rPr>
      </w:pPr>
    </w:p>
    <w:p w:rsidR="00B258C4" w:rsidRPr="00F770AA" w:rsidRDefault="00B258C4" w:rsidP="00B258C4">
      <w:pPr>
        <w:pStyle w:val="Ttulo2"/>
      </w:pPr>
      <w:bookmarkStart w:id="48" w:name="_Toc398714307"/>
      <w:r w:rsidRPr="00F770AA">
        <w:t>Solicitud de cambio de integrantes del equipo</w:t>
      </w:r>
      <w:bookmarkEnd w:id="48"/>
    </w:p>
    <w:p w:rsidR="00B258C4" w:rsidRPr="008E61DE" w:rsidRDefault="00B258C4" w:rsidP="00B258C4">
      <w:pPr>
        <w:jc w:val="left"/>
        <w:rPr>
          <w:rFonts w:cs="Arial"/>
          <w:color w:val="000000"/>
          <w:szCs w:val="22"/>
        </w:rPr>
      </w:pPr>
      <w:r w:rsidRPr="008E61DE">
        <w:rPr>
          <w:rFonts w:cs="Arial"/>
          <w:color w:val="000000"/>
          <w:szCs w:val="22"/>
        </w:rPr>
        <w:fldChar w:fldCharType="begin">
          <w:ffData>
            <w:name w:val=""/>
            <w:enabled/>
            <w:calcOnExit w:val="0"/>
            <w:textInput>
              <w:default w:val="describir los procesos a realizar para la solicitud de cambio de un integrante del equipo de proyecto o adquisición del mismo"/>
            </w:textInput>
          </w:ffData>
        </w:fldChar>
      </w:r>
      <w:r w:rsidRPr="008E61DE">
        <w:rPr>
          <w:rFonts w:cs="Arial"/>
          <w:color w:val="000000"/>
          <w:szCs w:val="22"/>
        </w:rPr>
        <w:instrText xml:space="preserve"> FORMTEXT </w:instrText>
      </w:r>
      <w:r w:rsidRPr="008E61DE">
        <w:rPr>
          <w:rFonts w:cs="Arial"/>
          <w:color w:val="000000"/>
          <w:szCs w:val="22"/>
        </w:rPr>
      </w:r>
      <w:r w:rsidRPr="008E61DE">
        <w:rPr>
          <w:rFonts w:cs="Arial"/>
          <w:color w:val="000000"/>
          <w:szCs w:val="22"/>
        </w:rPr>
        <w:fldChar w:fldCharType="separate"/>
      </w:r>
      <w:r w:rsidRPr="008E61DE">
        <w:rPr>
          <w:rFonts w:cs="Arial"/>
          <w:noProof/>
          <w:color w:val="000000"/>
          <w:szCs w:val="22"/>
        </w:rPr>
        <w:t>Describir los procedimientos que se van a utilizar para hacer una Solicitud de Cambio de un integrante del Equipo de Proyecto, o la adquisición de un nuevo integrante.</w:t>
      </w:r>
      <w:r w:rsidRPr="008E61DE">
        <w:rPr>
          <w:rFonts w:cs="Arial"/>
          <w:color w:val="000000"/>
          <w:szCs w:val="22"/>
        </w:rPr>
        <w:fldChar w:fldCharType="end"/>
      </w:r>
    </w:p>
    <w:p w:rsidR="00B258C4" w:rsidRDefault="00B258C4" w:rsidP="00B258C4">
      <w:pPr>
        <w:jc w:val="left"/>
        <w:rPr>
          <w:rFonts w:cs="Arial"/>
        </w:rPr>
      </w:pPr>
    </w:p>
    <w:p w:rsidR="00B258C4" w:rsidRDefault="00B258C4" w:rsidP="00B258C4">
      <w:pPr>
        <w:jc w:val="left"/>
        <w:rPr>
          <w:rFonts w:cs="Arial"/>
        </w:rPr>
      </w:pPr>
    </w:p>
    <w:p w:rsidR="00B258C4" w:rsidRDefault="00B258C4" w:rsidP="00B258C4">
      <w:pPr>
        <w:jc w:val="left"/>
        <w:rPr>
          <w:rFonts w:cs="Arial"/>
        </w:rPr>
      </w:pPr>
    </w:p>
    <w:p w:rsidR="00B258C4" w:rsidRDefault="00B258C4" w:rsidP="00B258C4">
      <w:pPr>
        <w:jc w:val="left"/>
        <w:rPr>
          <w:rFonts w:cs="Arial"/>
        </w:rPr>
      </w:pPr>
    </w:p>
    <w:p w:rsidR="00B258C4" w:rsidRDefault="00B258C4" w:rsidP="00B258C4">
      <w:pPr>
        <w:pStyle w:val="Ttulo2"/>
      </w:pPr>
      <w:r>
        <w:lastRenderedPageBreak/>
        <w:t xml:space="preserve">  </w:t>
      </w:r>
      <w:bookmarkStart w:id="49" w:name="_Toc398714308"/>
      <w:r>
        <w:t>Desarrollo del Equipo de Trabajo</w:t>
      </w:r>
      <w:bookmarkEnd w:id="49"/>
    </w:p>
    <w:p w:rsidR="00B258C4" w:rsidRPr="008E61DE" w:rsidRDefault="00B258C4" w:rsidP="00B258C4">
      <w:pPr>
        <w:jc w:val="left"/>
        <w:rPr>
          <w:rFonts w:cs="Arial"/>
          <w:szCs w:val="22"/>
        </w:rPr>
      </w:pPr>
      <w:r w:rsidRPr="008E61DE">
        <w:rPr>
          <w:rFonts w:cs="Arial"/>
          <w:color w:val="000000"/>
          <w:szCs w:val="22"/>
        </w:rPr>
        <w:fldChar w:fldCharType="begin">
          <w:ffData>
            <w:name w:val=""/>
            <w:enabled/>
            <w:calcOnExit w:val="0"/>
            <w:textInput>
              <w:default w:val="&lt;Describir como se va a desarrollar las competencias del equipo de trabajo.&gt;"/>
            </w:textInput>
          </w:ffData>
        </w:fldChar>
      </w:r>
      <w:r w:rsidRPr="008E61DE">
        <w:rPr>
          <w:rFonts w:cs="Arial"/>
          <w:color w:val="000000"/>
          <w:szCs w:val="22"/>
        </w:rPr>
        <w:instrText xml:space="preserve"> FORMTEXT </w:instrText>
      </w:r>
      <w:r w:rsidRPr="008E61DE">
        <w:rPr>
          <w:rFonts w:cs="Arial"/>
          <w:color w:val="000000"/>
          <w:szCs w:val="22"/>
        </w:rPr>
      </w:r>
      <w:r w:rsidRPr="008E61DE">
        <w:rPr>
          <w:rFonts w:cs="Arial"/>
          <w:color w:val="000000"/>
          <w:szCs w:val="22"/>
        </w:rPr>
        <w:fldChar w:fldCharType="separate"/>
      </w:r>
      <w:r w:rsidRPr="008E61DE">
        <w:rPr>
          <w:rFonts w:cs="Arial"/>
          <w:noProof/>
          <w:color w:val="000000"/>
          <w:szCs w:val="22"/>
        </w:rPr>
        <w:t>&lt;Describir cómo se van a desarrollar las competencias del Equipo de Trabajo.&gt;</w:t>
      </w:r>
      <w:r w:rsidRPr="008E61DE">
        <w:rPr>
          <w:rFonts w:cs="Arial"/>
          <w:color w:val="000000"/>
          <w:szCs w:val="22"/>
        </w:rPr>
        <w:fldChar w:fldCharType="end"/>
      </w: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jc w:val="center"/>
        <w:rPr>
          <w:rFonts w:cs="Arial"/>
        </w:rPr>
      </w:pPr>
    </w:p>
    <w:p w:rsidR="00B258C4" w:rsidRDefault="00B258C4" w:rsidP="00B258C4">
      <w:pPr>
        <w:pStyle w:val="Ttulo2"/>
      </w:pPr>
      <w:r>
        <w:t xml:space="preserve">  </w:t>
      </w:r>
      <w:bookmarkStart w:id="50" w:name="_Toc398714309"/>
      <w:r>
        <w:t>Evaluación del desempeño</w:t>
      </w:r>
      <w:bookmarkEnd w:id="50"/>
    </w:p>
    <w:p w:rsidR="00B258C4" w:rsidRPr="008B4214" w:rsidRDefault="00B258C4" w:rsidP="00B258C4">
      <w:r>
        <w:rPr>
          <w:rFonts w:cs="Arial"/>
          <w:color w:val="000000"/>
          <w:sz w:val="24"/>
          <w:szCs w:val="24"/>
        </w:rPr>
        <w:fldChar w:fldCharType="begin">
          <w:ffData>
            <w:name w:val=""/>
            <w:enabled/>
            <w:calcOnExit w:val="0"/>
            <w:textInput>
              <w:default w:val="Recompensas - castigos  - esquemas de evaluación"/>
            </w:textInput>
          </w:ffData>
        </w:fldChar>
      </w:r>
      <w:r>
        <w:rPr>
          <w:rFonts w:cs="Arial"/>
          <w:color w:val="000000"/>
          <w:sz w:val="24"/>
          <w:szCs w:val="24"/>
        </w:rPr>
        <w:instrText xml:space="preserve"> FORMTEXT </w:instrText>
      </w:r>
      <w:r>
        <w:rPr>
          <w:rFonts w:cs="Arial"/>
          <w:color w:val="000000"/>
          <w:sz w:val="24"/>
          <w:szCs w:val="24"/>
        </w:rPr>
      </w:r>
      <w:r>
        <w:rPr>
          <w:rFonts w:cs="Arial"/>
          <w:color w:val="000000"/>
          <w:sz w:val="24"/>
          <w:szCs w:val="24"/>
        </w:rPr>
        <w:fldChar w:fldCharType="separate"/>
      </w:r>
      <w:r>
        <w:rPr>
          <w:rFonts w:cs="Arial"/>
          <w:noProof/>
          <w:color w:val="000000"/>
          <w:sz w:val="24"/>
          <w:szCs w:val="24"/>
        </w:rPr>
        <w:t>Esquemas de Evaluación - Recompensas - Castigos, que se van a utilizar.</w:t>
      </w:r>
      <w:r>
        <w:rPr>
          <w:rFonts w:cs="Arial"/>
          <w:color w:val="000000"/>
          <w:sz w:val="24"/>
          <w:szCs w:val="24"/>
        </w:rPr>
        <w:fldChar w:fldCharType="end"/>
      </w:r>
      <w:r>
        <w:rPr>
          <w:rFonts w:cs="Arial"/>
          <w:color w:val="000000"/>
          <w:sz w:val="24"/>
          <w:szCs w:val="24"/>
        </w:rPr>
        <w:t xml:space="preserve"> </w:t>
      </w:r>
    </w:p>
    <w:p w:rsidR="00B258C4" w:rsidRDefault="00B258C4" w:rsidP="00B258C4">
      <w:pPr>
        <w:pStyle w:val="Ttulo2"/>
        <w:numPr>
          <w:ilvl w:val="0"/>
          <w:numId w:val="0"/>
        </w:numPr>
      </w:pPr>
    </w:p>
    <w:p w:rsidR="00B258C4" w:rsidRDefault="00B258C4" w:rsidP="00B258C4">
      <w:pPr>
        <w:rPr>
          <w:lang w:val="es-MX"/>
        </w:rPr>
      </w:pPr>
    </w:p>
    <w:p w:rsidR="00B258C4" w:rsidRDefault="00B258C4" w:rsidP="00B258C4">
      <w:pPr>
        <w:rPr>
          <w:lang w:val="es-MX"/>
        </w:rPr>
      </w:pPr>
    </w:p>
    <w:p w:rsidR="00B258C4" w:rsidRPr="008E61DE" w:rsidRDefault="00B258C4" w:rsidP="00B258C4">
      <w:pPr>
        <w:rPr>
          <w:lang w:val="es-MX"/>
        </w:rPr>
      </w:pPr>
    </w:p>
    <w:p w:rsidR="00B258C4" w:rsidRDefault="00B258C4" w:rsidP="00B258C4">
      <w:pPr>
        <w:pStyle w:val="Ttulo2"/>
      </w:pPr>
      <w:r>
        <w:t xml:space="preserve">  </w:t>
      </w:r>
      <w:bookmarkStart w:id="51" w:name="_Toc398714310"/>
      <w:r>
        <w:t>Dirección del Equipo de Trabajo</w:t>
      </w:r>
      <w:bookmarkEnd w:id="51"/>
    </w:p>
    <w:p w:rsidR="00B258C4" w:rsidRDefault="00B258C4" w:rsidP="00B258C4">
      <w:pPr>
        <w:jc w:val="left"/>
        <w:rPr>
          <w:rFonts w:cs="Arial"/>
          <w:color w:val="000000"/>
          <w:sz w:val="24"/>
          <w:szCs w:val="24"/>
        </w:rPr>
      </w:pPr>
      <w:r>
        <w:rPr>
          <w:rFonts w:cs="Arial"/>
          <w:color w:val="000000"/>
          <w:sz w:val="24"/>
          <w:szCs w:val="24"/>
        </w:rPr>
        <w:fldChar w:fldCharType="begin">
          <w:ffData>
            <w:name w:val=""/>
            <w:enabled/>
            <w:calcOnExit w:val="0"/>
            <w:textInput>
              <w:default w:val="&lt;Describir como dar seguimiento al desempeño del equipo de proyecto, retroalimentación, resolver problemas y gestiionar cambios.&gt;"/>
            </w:textInput>
          </w:ffData>
        </w:fldChar>
      </w:r>
      <w:r>
        <w:rPr>
          <w:rFonts w:cs="Arial"/>
          <w:color w:val="000000"/>
          <w:sz w:val="24"/>
          <w:szCs w:val="24"/>
        </w:rPr>
        <w:instrText xml:space="preserve"> FORMTEXT </w:instrText>
      </w:r>
      <w:r>
        <w:rPr>
          <w:rFonts w:cs="Arial"/>
          <w:color w:val="000000"/>
          <w:sz w:val="24"/>
          <w:szCs w:val="24"/>
        </w:rPr>
      </w:r>
      <w:r>
        <w:rPr>
          <w:rFonts w:cs="Arial"/>
          <w:color w:val="000000"/>
          <w:sz w:val="24"/>
          <w:szCs w:val="24"/>
        </w:rPr>
        <w:fldChar w:fldCharType="separate"/>
      </w:r>
      <w:r>
        <w:rPr>
          <w:rFonts w:cs="Arial"/>
          <w:noProof/>
          <w:color w:val="000000"/>
          <w:sz w:val="24"/>
          <w:szCs w:val="24"/>
        </w:rPr>
        <w:t>&lt;Describir cómo se va a dar seguimiento al desempeño del Equipo de Proyecto, retroalimentación, resolver problemas y gestionar cambios.&gt;</w:t>
      </w:r>
      <w:r>
        <w:rPr>
          <w:rFonts w:cs="Arial"/>
          <w:color w:val="000000"/>
          <w:sz w:val="24"/>
          <w:szCs w:val="24"/>
        </w:rPr>
        <w:fldChar w:fldCharType="end"/>
      </w:r>
    </w:p>
    <w:p w:rsidR="00B258C4" w:rsidRDefault="00B258C4" w:rsidP="00B258C4">
      <w:pPr>
        <w:jc w:val="left"/>
        <w:rPr>
          <w:rFonts w:cs="Arial"/>
          <w:color w:val="000000"/>
          <w:sz w:val="24"/>
          <w:szCs w:val="24"/>
        </w:rPr>
      </w:pPr>
    </w:p>
    <w:p w:rsidR="00B258C4" w:rsidRDefault="00B258C4" w:rsidP="00B258C4">
      <w:pPr>
        <w:jc w:val="left"/>
        <w:rPr>
          <w:rFonts w:cs="Arial"/>
          <w:color w:val="000000"/>
          <w:sz w:val="24"/>
          <w:szCs w:val="24"/>
        </w:rPr>
      </w:pPr>
    </w:p>
    <w:p w:rsidR="00B258C4" w:rsidRDefault="00B258C4" w:rsidP="00B258C4">
      <w:pPr>
        <w:jc w:val="left"/>
        <w:rPr>
          <w:rFonts w:cs="Arial"/>
          <w:color w:val="000000"/>
          <w:sz w:val="24"/>
          <w:szCs w:val="24"/>
        </w:rPr>
      </w:pPr>
    </w:p>
    <w:p w:rsidR="00B258C4" w:rsidRDefault="00B258C4" w:rsidP="00B258C4">
      <w:pPr>
        <w:jc w:val="left"/>
        <w:rPr>
          <w:rFonts w:cs="Arial"/>
          <w:color w:val="000000"/>
          <w:sz w:val="24"/>
          <w:szCs w:val="24"/>
        </w:rPr>
      </w:pPr>
    </w:p>
    <w:p w:rsidR="00B258C4" w:rsidRDefault="00B258C4" w:rsidP="00B258C4">
      <w:pPr>
        <w:jc w:val="left"/>
        <w:rPr>
          <w:rFonts w:cs="Arial"/>
          <w:color w:val="000000"/>
          <w:sz w:val="24"/>
          <w:szCs w:val="24"/>
        </w:rPr>
      </w:pPr>
    </w:p>
    <w:p w:rsidR="00B258C4" w:rsidRDefault="00B258C4" w:rsidP="00B258C4">
      <w:pPr>
        <w:jc w:val="left"/>
        <w:rPr>
          <w:rFonts w:cs="Arial"/>
          <w:color w:val="000000"/>
          <w:sz w:val="24"/>
          <w:szCs w:val="24"/>
        </w:rPr>
      </w:pPr>
    </w:p>
    <w:p w:rsidR="00B258C4" w:rsidRDefault="00B258C4" w:rsidP="00B258C4">
      <w:pPr>
        <w:jc w:val="left"/>
        <w:rPr>
          <w:rFonts w:cs="Arial"/>
          <w:color w:val="000000"/>
          <w:sz w:val="24"/>
          <w:szCs w:val="24"/>
        </w:rPr>
      </w:pPr>
    </w:p>
    <w:p w:rsidR="00B258C4" w:rsidRDefault="00B258C4" w:rsidP="00B258C4">
      <w:pPr>
        <w:jc w:val="left"/>
        <w:rPr>
          <w:rFonts w:cs="Arial"/>
          <w:color w:val="000000"/>
          <w:sz w:val="24"/>
          <w:szCs w:val="24"/>
        </w:rPr>
      </w:pPr>
    </w:p>
    <w:p w:rsidR="00B258C4" w:rsidRPr="005B7FA5" w:rsidRDefault="00B258C4" w:rsidP="00B258C4">
      <w:pPr>
        <w:pStyle w:val="Ttulo1"/>
        <w:numPr>
          <w:ilvl w:val="0"/>
          <w:numId w:val="6"/>
        </w:numPr>
        <w:tabs>
          <w:tab w:val="num" w:pos="567"/>
        </w:tabs>
        <w:rPr>
          <w:lang w:val="es-MX"/>
        </w:rPr>
      </w:pPr>
      <w:r w:rsidRPr="005B7FA5">
        <w:rPr>
          <w:lang w:val="es-MX"/>
        </w:rPr>
        <w:t>Anexos</w:t>
      </w:r>
    </w:p>
    <w:p w:rsidR="00B258C4" w:rsidRPr="00EA1E53" w:rsidRDefault="00B258C4" w:rsidP="00B258C4">
      <w:pPr>
        <w:shd w:val="clear" w:color="auto" w:fill="BFBFBF"/>
        <w:rPr>
          <w:sz w:val="24"/>
          <w:szCs w:val="24"/>
          <w:lang w:val="es-MX"/>
        </w:rPr>
      </w:pPr>
      <w:r w:rsidRPr="00EA1E53">
        <w:rPr>
          <w:sz w:val="24"/>
          <w:szCs w:val="24"/>
          <w:lang w:val="es-MX"/>
        </w:rPr>
        <w:t>Incluir</w:t>
      </w:r>
      <w:r>
        <w:rPr>
          <w:sz w:val="24"/>
          <w:szCs w:val="24"/>
          <w:lang w:val="es-MX"/>
        </w:rPr>
        <w:t xml:space="preserve">:  Charter, </w:t>
      </w:r>
      <w:r w:rsidRPr="00EA1E53">
        <w:rPr>
          <w:sz w:val="24"/>
          <w:szCs w:val="24"/>
          <w:lang w:val="es-MX"/>
        </w:rPr>
        <w:t>formatos, documentos o cualquier información adicional que se considere necesaria para completar el Plan de Gestión de l</w:t>
      </w:r>
      <w:r>
        <w:rPr>
          <w:sz w:val="24"/>
          <w:szCs w:val="24"/>
          <w:lang w:val="es-MX"/>
        </w:rPr>
        <w:t>os Recursos Humanos</w:t>
      </w:r>
      <w:r w:rsidRPr="00EA1E53">
        <w:rPr>
          <w:sz w:val="24"/>
          <w:szCs w:val="24"/>
          <w:lang w:val="es-MX"/>
        </w:rPr>
        <w:t xml:space="preserve">. </w:t>
      </w:r>
    </w:p>
    <w:p w:rsidR="00B258C4" w:rsidRPr="00EA1E53" w:rsidRDefault="00B258C4" w:rsidP="00B258C4">
      <w:pPr>
        <w:rPr>
          <w:lang w:val="es-MX"/>
        </w:rPr>
      </w:pPr>
    </w:p>
    <w:p w:rsidR="00B258C4" w:rsidRPr="005B7FA5" w:rsidRDefault="00B258C4" w:rsidP="00B258C4">
      <w:pPr>
        <w:jc w:val="left"/>
        <w:rPr>
          <w:rFonts w:cs="Arial"/>
          <w:color w:val="000000"/>
          <w:sz w:val="24"/>
          <w:szCs w:val="24"/>
          <w:lang w:val="es-MX"/>
        </w:rPr>
      </w:pPr>
    </w:p>
    <w:p w:rsidR="005708E5" w:rsidRPr="00BD3A47" w:rsidRDefault="005708E5" w:rsidP="00B258C4">
      <w:pPr>
        <w:pStyle w:val="Ttulo2"/>
        <w:numPr>
          <w:ilvl w:val="0"/>
          <w:numId w:val="0"/>
        </w:numPr>
        <w:rPr>
          <w:rFonts w:cs="Arial"/>
          <w:color w:val="000000"/>
          <w:szCs w:val="24"/>
        </w:rPr>
      </w:pPr>
    </w:p>
    <w:p w:rsidR="00856287" w:rsidRDefault="00856287" w:rsidP="008B4214">
      <w:pPr>
        <w:jc w:val="left"/>
        <w:rPr>
          <w:rFonts w:cs="Arial"/>
          <w:color w:val="000000"/>
          <w:sz w:val="24"/>
          <w:szCs w:val="24"/>
        </w:rPr>
      </w:pPr>
    </w:p>
    <w:p w:rsidR="00BD3A47" w:rsidRDefault="00BD3A47">
      <w:pPr>
        <w:spacing w:after="0"/>
        <w:jc w:val="left"/>
        <w:rPr>
          <w:b/>
          <w:sz w:val="28"/>
          <w:lang w:val="es-MX"/>
        </w:rPr>
      </w:pPr>
      <w:bookmarkStart w:id="52" w:name="_Toc74122149"/>
      <w:bookmarkStart w:id="53" w:name="_Toc74444757"/>
      <w:bookmarkStart w:id="54" w:name="_Toc347744755"/>
      <w:bookmarkStart w:id="55" w:name="_Toc398714311"/>
      <w:r>
        <w:rPr>
          <w:lang w:val="es-MX"/>
        </w:rPr>
        <w:br w:type="page"/>
      </w:r>
    </w:p>
    <w:bookmarkEnd w:id="52"/>
    <w:bookmarkEnd w:id="53"/>
    <w:bookmarkEnd w:id="54"/>
    <w:bookmarkEnd w:id="55"/>
    <w:p w:rsidR="00B258C4" w:rsidRPr="00B258C4" w:rsidRDefault="00B258C4" w:rsidP="00B258C4">
      <w:pPr>
        <w:pStyle w:val="Ttulo1"/>
        <w:numPr>
          <w:ilvl w:val="0"/>
          <w:numId w:val="0"/>
        </w:numPr>
        <w:pBdr>
          <w:bottom w:val="none" w:sz="0" w:space="0" w:color="auto"/>
        </w:pBdr>
        <w:ind w:left="360"/>
        <w:rPr>
          <w:lang w:val="es-MX"/>
        </w:rPr>
      </w:pPr>
      <w:r w:rsidRPr="00B258C4">
        <w:rPr>
          <w:sz w:val="24"/>
          <w:szCs w:val="24"/>
          <w:lang w:val="es-MX"/>
        </w:rPr>
        <w:lastRenderedPageBreak/>
        <w:t>Anexo 1. Acta del Proyecto.</w:t>
      </w:r>
    </w:p>
    <w:tbl>
      <w:tblPr>
        <w:tblpPr w:leftFromText="141" w:rightFromText="141" w:vertAnchor="text" w:horzAnchor="margin" w:tblpY="435"/>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5351"/>
      </w:tblGrid>
      <w:tr w:rsidR="002828C5" w:rsidRPr="00E04DFB" w:rsidTr="008F0211">
        <w:tc>
          <w:tcPr>
            <w:tcW w:w="9321" w:type="dxa"/>
            <w:gridSpan w:val="2"/>
            <w:tcBorders>
              <w:bottom w:val="single" w:sz="4" w:space="0" w:color="auto"/>
            </w:tcBorders>
            <w:shd w:val="clear" w:color="auto" w:fill="808080"/>
          </w:tcPr>
          <w:p w:rsidR="002828C5" w:rsidRPr="00E04DFB" w:rsidRDefault="002828C5" w:rsidP="008F0211">
            <w:pPr>
              <w:spacing w:after="0" w:line="360" w:lineRule="auto"/>
              <w:jc w:val="center"/>
              <w:rPr>
                <w:rFonts w:ascii="Arial Narrow" w:hAnsi="Arial Narrow"/>
                <w:b/>
                <w:noProof/>
                <w:lang w:val="es-ES"/>
              </w:rPr>
            </w:pPr>
            <w:r w:rsidRPr="00E04DFB">
              <w:rPr>
                <w:rFonts w:ascii="Arial Narrow" w:hAnsi="Arial Narrow"/>
                <w:b/>
                <w:noProof/>
                <w:lang w:val="es-ES"/>
              </w:rPr>
              <w:t>ACTA DEL PROYECTO</w:t>
            </w:r>
          </w:p>
        </w:tc>
      </w:tr>
      <w:tr w:rsidR="002828C5" w:rsidRPr="00E04DFB" w:rsidTr="008F0211">
        <w:tc>
          <w:tcPr>
            <w:tcW w:w="3970" w:type="dxa"/>
            <w:tcBorders>
              <w:bottom w:val="single" w:sz="4" w:space="0" w:color="auto"/>
            </w:tcBorders>
            <w:shd w:val="clear" w:color="auto" w:fill="C0C0C0"/>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Fecha</w:t>
            </w:r>
          </w:p>
        </w:tc>
        <w:tc>
          <w:tcPr>
            <w:tcW w:w="5351" w:type="dxa"/>
            <w:tcBorders>
              <w:bottom w:val="single" w:sz="4" w:space="0" w:color="auto"/>
            </w:tcBorders>
            <w:shd w:val="clear" w:color="auto" w:fill="C0C0C0"/>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Nombre de Proyecto</w:t>
            </w:r>
          </w:p>
        </w:tc>
      </w:tr>
      <w:tr w:rsidR="002828C5" w:rsidRPr="00E04DFB" w:rsidTr="008F0211">
        <w:tc>
          <w:tcPr>
            <w:tcW w:w="3970" w:type="dxa"/>
            <w:tcBorders>
              <w:bottom w:val="single" w:sz="4" w:space="0" w:color="auto"/>
            </w:tcBorders>
          </w:tcPr>
          <w:p w:rsidR="002828C5" w:rsidRPr="00E04DFB" w:rsidRDefault="00BD3A47" w:rsidP="00BD3A47">
            <w:pPr>
              <w:spacing w:after="0" w:line="360" w:lineRule="auto"/>
              <w:rPr>
                <w:rFonts w:ascii="Arial Narrow" w:hAnsi="Arial Narrow"/>
                <w:noProof/>
                <w:lang w:val="es-ES"/>
              </w:rPr>
            </w:pPr>
            <w:r>
              <w:rPr>
                <w:rFonts w:ascii="Arial Narrow" w:hAnsi="Arial Narrow"/>
                <w:noProof/>
                <w:lang w:val="es-ES"/>
              </w:rPr>
              <w:t>99-aaa-9999</w:t>
            </w:r>
          </w:p>
        </w:tc>
        <w:tc>
          <w:tcPr>
            <w:tcW w:w="5351" w:type="dxa"/>
            <w:tcBorders>
              <w:bottom w:val="single" w:sz="4" w:space="0" w:color="auto"/>
            </w:tcBorders>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noProof/>
                <w:lang w:val="es-ES"/>
              </w:rPr>
              <w:t xml:space="preserve">Expediente Digital Único en </w:t>
            </w:r>
            <w:r w:rsidR="00BD3A47">
              <w:rPr>
                <w:rFonts w:ascii="Arial Narrow" w:hAnsi="Arial Narrow"/>
                <w:noProof/>
                <w:lang w:val="es-ES"/>
              </w:rPr>
              <w:t xml:space="preserve">el Área de </w:t>
            </w:r>
            <w:r w:rsidRPr="00E04DFB">
              <w:rPr>
                <w:rFonts w:ascii="Arial Narrow" w:hAnsi="Arial Narrow"/>
                <w:noProof/>
                <w:lang w:val="es-ES"/>
              </w:rPr>
              <w:t>Salud</w:t>
            </w:r>
          </w:p>
        </w:tc>
      </w:tr>
      <w:tr w:rsidR="002828C5" w:rsidRPr="00E04DFB" w:rsidTr="008F0211">
        <w:trPr>
          <w:trHeight w:val="64"/>
        </w:trPr>
        <w:tc>
          <w:tcPr>
            <w:tcW w:w="3970" w:type="dxa"/>
            <w:tcBorders>
              <w:bottom w:val="single" w:sz="4" w:space="0" w:color="auto"/>
            </w:tcBorders>
            <w:shd w:val="clear" w:color="auto" w:fill="C0C0C0"/>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Areas de conocimiento / procesos</w:t>
            </w:r>
          </w:p>
        </w:tc>
        <w:tc>
          <w:tcPr>
            <w:tcW w:w="5351" w:type="dxa"/>
            <w:tcBorders>
              <w:bottom w:val="single" w:sz="4" w:space="0" w:color="auto"/>
            </w:tcBorders>
            <w:shd w:val="clear" w:color="auto" w:fill="C0C0C0"/>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Area de aplicación (Sector / Actividad)</w:t>
            </w:r>
            <w:r w:rsidR="0063011D" w:rsidRPr="00E04DFB">
              <w:rPr>
                <w:rFonts w:ascii="Arial Narrow" w:hAnsi="Arial Narrow"/>
                <w:b/>
                <w:noProof/>
                <w:lang w:val="es-ES"/>
              </w:rPr>
              <w:t>T</w:t>
            </w:r>
          </w:p>
        </w:tc>
      </w:tr>
      <w:tr w:rsidR="002828C5" w:rsidRPr="00E04DFB" w:rsidTr="008F0211">
        <w:tc>
          <w:tcPr>
            <w:tcW w:w="3970" w:type="dxa"/>
            <w:tcBorders>
              <w:bottom w:val="single" w:sz="4" w:space="0" w:color="auto"/>
            </w:tcBorders>
          </w:tcPr>
          <w:p w:rsidR="002828C5" w:rsidRPr="00E04DFB" w:rsidRDefault="002828C5" w:rsidP="00BD3A47">
            <w:pPr>
              <w:spacing w:after="0" w:line="360" w:lineRule="auto"/>
              <w:rPr>
                <w:rFonts w:ascii="Arial Narrow" w:hAnsi="Arial Narrow"/>
                <w:b/>
                <w:noProof/>
                <w:lang w:val="es-ES"/>
              </w:rPr>
            </w:pPr>
            <w:r w:rsidRPr="00E04DFB">
              <w:rPr>
                <w:rFonts w:ascii="Arial Narrow" w:hAnsi="Arial Narrow"/>
                <w:noProof/>
                <w:lang w:val="es-ES"/>
              </w:rPr>
              <w:t>Integración,</w:t>
            </w:r>
            <w:r w:rsidR="00BD3A47">
              <w:rPr>
                <w:rFonts w:ascii="Arial Narrow" w:hAnsi="Arial Narrow"/>
                <w:noProof/>
                <w:lang w:val="es-ES"/>
              </w:rPr>
              <w:t xml:space="preserve"> T</w:t>
            </w:r>
            <w:r w:rsidRPr="00E04DFB">
              <w:rPr>
                <w:rFonts w:ascii="Arial Narrow" w:hAnsi="Arial Narrow"/>
                <w:noProof/>
                <w:lang w:val="es-ES"/>
              </w:rPr>
              <w:t>iempo,</w:t>
            </w:r>
            <w:r w:rsidR="00BD3A47">
              <w:rPr>
                <w:rFonts w:ascii="Arial Narrow" w:hAnsi="Arial Narrow"/>
                <w:noProof/>
                <w:lang w:val="es-ES"/>
              </w:rPr>
              <w:t xml:space="preserve"> Recursos Humanos, C</w:t>
            </w:r>
            <w:r w:rsidRPr="00E04DFB">
              <w:rPr>
                <w:rFonts w:ascii="Arial Narrow" w:hAnsi="Arial Narrow"/>
                <w:noProof/>
                <w:lang w:val="es-ES"/>
              </w:rPr>
              <w:t>omunicación, Interesados</w:t>
            </w:r>
            <w:r w:rsidR="00BD3A47">
              <w:rPr>
                <w:rFonts w:ascii="Arial Narrow" w:hAnsi="Arial Narrow"/>
                <w:noProof/>
                <w:lang w:val="es-ES"/>
              </w:rPr>
              <w:t>.</w:t>
            </w:r>
          </w:p>
        </w:tc>
        <w:tc>
          <w:tcPr>
            <w:tcW w:w="5351" w:type="dxa"/>
            <w:tcBorders>
              <w:bottom w:val="single" w:sz="4" w:space="0" w:color="auto"/>
            </w:tcBorders>
          </w:tcPr>
          <w:p w:rsidR="002828C5" w:rsidRPr="00E04DFB" w:rsidRDefault="002828C5" w:rsidP="00BD3A47">
            <w:pPr>
              <w:spacing w:after="0" w:line="360" w:lineRule="auto"/>
              <w:rPr>
                <w:rFonts w:ascii="Arial Narrow" w:hAnsi="Arial Narrow"/>
                <w:b/>
                <w:noProof/>
                <w:lang w:val="es-ES"/>
              </w:rPr>
            </w:pPr>
            <w:r w:rsidRPr="00E04DFB">
              <w:rPr>
                <w:rFonts w:ascii="Arial Narrow" w:hAnsi="Arial Narrow"/>
                <w:noProof/>
                <w:lang w:val="es-ES"/>
              </w:rPr>
              <w:t>Adm</w:t>
            </w:r>
            <w:r w:rsidR="00BD3A47">
              <w:rPr>
                <w:rFonts w:ascii="Arial Narrow" w:hAnsi="Arial Narrow"/>
                <w:noProof/>
                <w:lang w:val="es-ES"/>
              </w:rPr>
              <w:t>in</w:t>
            </w:r>
            <w:r w:rsidRPr="00E04DFB">
              <w:rPr>
                <w:rFonts w:ascii="Arial Narrow" w:hAnsi="Arial Narrow"/>
                <w:noProof/>
                <w:lang w:val="es-ES"/>
              </w:rPr>
              <w:t>i</w:t>
            </w:r>
            <w:r w:rsidR="00BD3A47">
              <w:rPr>
                <w:rFonts w:ascii="Arial Narrow" w:hAnsi="Arial Narrow"/>
                <w:noProof/>
                <w:lang w:val="es-ES"/>
              </w:rPr>
              <w:t>s</w:t>
            </w:r>
            <w:r w:rsidRPr="00E04DFB">
              <w:rPr>
                <w:rFonts w:ascii="Arial Narrow" w:hAnsi="Arial Narrow"/>
                <w:noProof/>
                <w:lang w:val="es-ES"/>
              </w:rPr>
              <w:t>tración de Proyectos</w:t>
            </w:r>
            <w:r w:rsidR="00BD3A47">
              <w:rPr>
                <w:rFonts w:ascii="Arial Narrow" w:hAnsi="Arial Narrow"/>
                <w:noProof/>
                <w:lang w:val="es-ES"/>
              </w:rPr>
              <w:t xml:space="preserve">, </w:t>
            </w:r>
            <w:r w:rsidRPr="00E04DFB">
              <w:rPr>
                <w:rFonts w:ascii="Arial Narrow" w:hAnsi="Arial Narrow"/>
                <w:noProof/>
                <w:lang w:val="es-ES"/>
              </w:rPr>
              <w:t xml:space="preserve">Sector Salud, </w:t>
            </w:r>
            <w:r w:rsidR="0063011D" w:rsidRPr="00E04DFB">
              <w:rPr>
                <w:rFonts w:ascii="Arial Narrow" w:hAnsi="Arial Narrow"/>
                <w:noProof/>
                <w:lang w:val="es-ES"/>
              </w:rPr>
              <w:t>Tecnología</w:t>
            </w:r>
            <w:r w:rsidR="00BD3A47">
              <w:rPr>
                <w:rFonts w:ascii="Arial Narrow" w:hAnsi="Arial Narrow"/>
                <w:noProof/>
                <w:lang w:val="es-ES"/>
              </w:rPr>
              <w:t>s de Información</w:t>
            </w:r>
          </w:p>
        </w:tc>
      </w:tr>
      <w:tr w:rsidR="002828C5" w:rsidRPr="00E04DFB" w:rsidTr="008F0211">
        <w:tc>
          <w:tcPr>
            <w:tcW w:w="3970" w:type="dxa"/>
            <w:tcBorders>
              <w:bottom w:val="single" w:sz="4" w:space="0" w:color="auto"/>
            </w:tcBorders>
            <w:shd w:val="clear" w:color="auto" w:fill="C0C0C0"/>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Fecha de inicio del proyecto</w:t>
            </w:r>
          </w:p>
        </w:tc>
        <w:tc>
          <w:tcPr>
            <w:tcW w:w="5351" w:type="dxa"/>
            <w:tcBorders>
              <w:bottom w:val="single" w:sz="4" w:space="0" w:color="auto"/>
            </w:tcBorders>
            <w:shd w:val="clear" w:color="auto" w:fill="C0C0C0"/>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Fecha tentativa de finalización del proyecto</w:t>
            </w:r>
          </w:p>
        </w:tc>
      </w:tr>
      <w:tr w:rsidR="002828C5" w:rsidRPr="00E04DFB" w:rsidTr="008F0211">
        <w:tc>
          <w:tcPr>
            <w:tcW w:w="3970" w:type="dxa"/>
            <w:tcBorders>
              <w:bottom w:val="single" w:sz="4" w:space="0" w:color="auto"/>
            </w:tcBorders>
          </w:tcPr>
          <w:p w:rsidR="002828C5" w:rsidRPr="00E04DFB" w:rsidRDefault="002828C5" w:rsidP="008F0211">
            <w:pPr>
              <w:spacing w:after="0" w:line="360" w:lineRule="auto"/>
              <w:rPr>
                <w:rFonts w:ascii="Arial Narrow" w:hAnsi="Arial Narrow"/>
                <w:b/>
                <w:noProof/>
                <w:lang w:val="es-ES"/>
              </w:rPr>
            </w:pPr>
          </w:p>
        </w:tc>
        <w:tc>
          <w:tcPr>
            <w:tcW w:w="5351" w:type="dxa"/>
            <w:tcBorders>
              <w:bottom w:val="single" w:sz="4" w:space="0" w:color="auto"/>
            </w:tcBorders>
          </w:tcPr>
          <w:p w:rsidR="002828C5" w:rsidRPr="00E04DFB" w:rsidRDefault="002828C5" w:rsidP="008F0211">
            <w:pPr>
              <w:spacing w:after="0" w:line="360" w:lineRule="auto"/>
              <w:rPr>
                <w:rFonts w:ascii="Arial Narrow" w:hAnsi="Arial Narrow"/>
                <w:b/>
                <w:noProof/>
                <w:lang w:val="es-ES"/>
              </w:rPr>
            </w:pPr>
          </w:p>
        </w:tc>
      </w:tr>
      <w:tr w:rsidR="002828C5" w:rsidRPr="00E04DFB" w:rsidTr="008F0211">
        <w:tc>
          <w:tcPr>
            <w:tcW w:w="9321" w:type="dxa"/>
            <w:gridSpan w:val="2"/>
            <w:tcBorders>
              <w:bottom w:val="single" w:sz="4" w:space="0" w:color="auto"/>
            </w:tcBorders>
            <w:shd w:val="clear" w:color="auto" w:fill="C0C0C0"/>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Objetivos del proyecto (general y específicos)</w:t>
            </w:r>
          </w:p>
        </w:tc>
      </w:tr>
      <w:tr w:rsidR="002828C5" w:rsidRPr="00E04DFB" w:rsidTr="008F0211">
        <w:tc>
          <w:tcPr>
            <w:tcW w:w="9321" w:type="dxa"/>
            <w:gridSpan w:val="2"/>
            <w:tcBorders>
              <w:bottom w:val="single" w:sz="4" w:space="0" w:color="auto"/>
            </w:tcBorders>
          </w:tcPr>
          <w:p w:rsidR="00490BB3" w:rsidRPr="00E04DFB" w:rsidRDefault="00490BB3" w:rsidP="00490BB3">
            <w:pPr>
              <w:spacing w:after="0" w:line="360" w:lineRule="auto"/>
              <w:rPr>
                <w:rFonts w:ascii="Arial Narrow" w:hAnsi="Arial Narrow"/>
                <w:noProof/>
                <w:lang w:val="es-ES"/>
              </w:rPr>
            </w:pPr>
            <w:r w:rsidRPr="00E04DFB">
              <w:rPr>
                <w:rFonts w:ascii="Arial Narrow" w:hAnsi="Arial Narrow"/>
                <w:noProof/>
                <w:lang w:val="es-ES"/>
              </w:rPr>
              <w:t>El objetivo del programa es mejorar la calidad en la prestación de los servicios de salud mediante el uso de un Expediente Digital Único en el I nivel de atención de los servicios de salud, así como la definición y estandarización de procesos de los niveles II y III y la confección del estudio de factibilidad de la puesta en marcha del expediente en esos niveles.</w:t>
            </w:r>
          </w:p>
          <w:p w:rsidR="002828C5" w:rsidRPr="00E04DFB" w:rsidRDefault="00490BB3" w:rsidP="00BD3A47">
            <w:pPr>
              <w:spacing w:after="0" w:line="360" w:lineRule="auto"/>
              <w:rPr>
                <w:rFonts w:ascii="Arial Narrow" w:hAnsi="Arial Narrow"/>
                <w:b/>
                <w:noProof/>
                <w:lang w:val="es-ES"/>
              </w:rPr>
            </w:pPr>
            <w:r w:rsidRPr="00E04DFB">
              <w:rPr>
                <w:rFonts w:ascii="Arial Narrow" w:hAnsi="Arial Narrow"/>
                <w:noProof/>
                <w:lang w:val="es-ES"/>
              </w:rPr>
              <w:t>El programa se desarrollará utilizando una estrategia de implementación por fases donde se tienen identificadas de manera preliminar cinco fases para la puesta en marcha del expediente digital durante los próximos cinco años</w:t>
            </w:r>
            <w:r w:rsidR="00BD3A47">
              <w:rPr>
                <w:rFonts w:ascii="Arial Narrow" w:hAnsi="Arial Narrow"/>
                <w:noProof/>
                <w:lang w:val="es-ES"/>
              </w:rPr>
              <w:t xml:space="preserve">, </w:t>
            </w:r>
            <w:r w:rsidRPr="00E04DFB">
              <w:rPr>
                <w:rFonts w:ascii="Arial Narrow" w:hAnsi="Arial Narrow"/>
                <w:noProof/>
                <w:lang w:val="es-ES"/>
              </w:rPr>
              <w:t>utilizando una estructura por componentes donde se identifica: el componente dirección del programa, el administrativo-logístico, el de planificación seguimiento y control, el componente jurídico, el de puesta en marcha, el de capacitación y gestión del cambio, y el de sistemas de información e infraestructura tecnológica; este conjunto de componentes serán segregados en un conglomerado de proyectos para poder gestionar de manera adecuada y con mejores posibilidades de éxito el programa.</w:t>
            </w:r>
          </w:p>
        </w:tc>
      </w:tr>
      <w:tr w:rsidR="002828C5" w:rsidRPr="00E04DFB" w:rsidTr="008F0211">
        <w:tc>
          <w:tcPr>
            <w:tcW w:w="9321" w:type="dxa"/>
            <w:gridSpan w:val="2"/>
            <w:tcBorders>
              <w:bottom w:val="single" w:sz="4" w:space="0" w:color="auto"/>
            </w:tcBorders>
            <w:shd w:val="clear" w:color="auto" w:fill="A6A6A6"/>
          </w:tcPr>
          <w:p w:rsidR="002828C5" w:rsidRPr="00E04DFB" w:rsidRDefault="002828C5" w:rsidP="008F0211">
            <w:pPr>
              <w:spacing w:after="0" w:line="360" w:lineRule="auto"/>
              <w:rPr>
                <w:rFonts w:ascii="Arial Narrow" w:hAnsi="Arial Narrow"/>
                <w:b/>
                <w:noProof/>
                <w:lang w:val="es-ES"/>
              </w:rPr>
            </w:pPr>
            <w:r w:rsidRPr="00E04DFB">
              <w:rPr>
                <w:rFonts w:ascii="Arial Narrow" w:hAnsi="Arial Narrow"/>
                <w:b/>
                <w:noProof/>
                <w:lang w:val="es-ES"/>
              </w:rPr>
              <w:t>Justificación o propósito del proyecto (Aporte y resultados esperados)</w:t>
            </w:r>
          </w:p>
        </w:tc>
      </w:tr>
    </w:tbl>
    <w:tbl>
      <w:tblPr>
        <w:tblW w:w="9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779"/>
        <w:gridCol w:w="2709"/>
        <w:gridCol w:w="1834"/>
      </w:tblGrid>
      <w:tr w:rsidR="00490BB3" w:rsidRPr="00705ADA" w:rsidTr="00705ADA">
        <w:tc>
          <w:tcPr>
            <w:tcW w:w="4779" w:type="dxa"/>
            <w:shd w:val="clear" w:color="auto" w:fill="auto"/>
          </w:tcPr>
          <w:p w:rsidR="00490BB3" w:rsidRPr="00705ADA" w:rsidRDefault="00490BB3" w:rsidP="00705ADA">
            <w:pPr>
              <w:spacing w:before="120"/>
              <w:jc w:val="center"/>
              <w:rPr>
                <w:rFonts w:cs="Arial"/>
                <w:b/>
                <w:noProof/>
                <w:szCs w:val="22"/>
                <w:lang w:val="es-ES"/>
              </w:rPr>
            </w:pPr>
            <w:r w:rsidRPr="00705ADA">
              <w:rPr>
                <w:rFonts w:cs="Arial"/>
                <w:b/>
                <w:noProof/>
                <w:szCs w:val="22"/>
                <w:lang w:val="es-ES"/>
              </w:rPr>
              <w:t>Justificación Cualitativa</w:t>
            </w:r>
          </w:p>
          <w:p w:rsidR="00490BB3" w:rsidRPr="00705ADA" w:rsidRDefault="00490BB3" w:rsidP="00705ADA">
            <w:pPr>
              <w:spacing w:before="120"/>
              <w:jc w:val="center"/>
              <w:rPr>
                <w:rFonts w:cs="Arial"/>
                <w:b/>
                <w:noProof/>
                <w:szCs w:val="22"/>
                <w:lang w:val="es-ES"/>
              </w:rPr>
            </w:pPr>
          </w:p>
        </w:tc>
        <w:tc>
          <w:tcPr>
            <w:tcW w:w="4543" w:type="dxa"/>
            <w:gridSpan w:val="2"/>
            <w:shd w:val="clear" w:color="auto" w:fill="auto"/>
          </w:tcPr>
          <w:p w:rsidR="00490BB3" w:rsidRPr="00705ADA" w:rsidRDefault="00E04DFB" w:rsidP="00705ADA">
            <w:pPr>
              <w:spacing w:before="120"/>
              <w:jc w:val="center"/>
              <w:rPr>
                <w:rFonts w:cs="Arial"/>
                <w:b/>
                <w:caps/>
                <w:color w:val="000000"/>
                <w:szCs w:val="22"/>
              </w:rPr>
            </w:pPr>
            <w:r w:rsidRPr="00705ADA">
              <w:rPr>
                <w:rFonts w:cs="Arial"/>
                <w:b/>
                <w:color w:val="000000"/>
                <w:szCs w:val="22"/>
              </w:rPr>
              <w:t>Justificación Cuantitativa</w:t>
            </w:r>
          </w:p>
        </w:tc>
      </w:tr>
      <w:tr w:rsidR="00490BB3" w:rsidRPr="00BD3A47" w:rsidTr="00705ADA">
        <w:tc>
          <w:tcPr>
            <w:tcW w:w="4779"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 xml:space="preserve">Se necesita unificar y estandarizar la plataforma de sistemas de información de salud que permitan la centralización de los datos confiables y con integridad, además del aseguramiento de la escalabilidad en todos los aspectos tecnológicos de las aplicaciones y soluciones. </w:t>
            </w:r>
          </w:p>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 xml:space="preserve">La integración de las aplicaciones debe permitir realizar un proceso de trazabilidad del paciente, establecer los </w:t>
            </w:r>
            <w:r w:rsidRPr="00705ADA">
              <w:rPr>
                <w:rFonts w:ascii="Arial Narrow" w:hAnsi="Arial Narrow"/>
                <w:noProof/>
                <w:lang w:val="es-ES"/>
              </w:rPr>
              <w:lastRenderedPageBreak/>
              <w:t>costos de la atención del mismo y garantizar la atención única a cada usuario de los servicios de salud.</w:t>
            </w:r>
          </w:p>
        </w:tc>
        <w:tc>
          <w:tcPr>
            <w:tcW w:w="2709"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lastRenderedPageBreak/>
              <w:t>Flujo de Ingresos</w:t>
            </w:r>
          </w:p>
        </w:tc>
        <w:tc>
          <w:tcPr>
            <w:tcW w:w="1834" w:type="dxa"/>
            <w:shd w:val="clear" w:color="auto" w:fill="auto"/>
          </w:tcPr>
          <w:p w:rsidR="00490BB3" w:rsidRPr="00705ADA" w:rsidRDefault="00490BB3" w:rsidP="00BD3A47">
            <w:pPr>
              <w:spacing w:after="0" w:line="360" w:lineRule="auto"/>
              <w:rPr>
                <w:rFonts w:ascii="Arial Narrow" w:hAnsi="Arial Narrow"/>
                <w:noProof/>
                <w:lang w:val="es-ES"/>
              </w:rPr>
            </w:pPr>
            <w:r w:rsidRPr="00705ADA">
              <w:rPr>
                <w:rFonts w:ascii="Arial Narrow" w:hAnsi="Arial Narrow"/>
                <w:noProof/>
                <w:lang w:val="es-ES"/>
              </w:rPr>
              <w:t xml:space="preserve">Presupuesto aprobado </w:t>
            </w:r>
            <w:r w:rsidR="00BD3A47">
              <w:rPr>
                <w:rFonts w:ascii="Arial Narrow" w:hAnsi="Arial Narrow"/>
                <w:noProof/>
                <w:lang w:val="es-ES"/>
              </w:rPr>
              <w:t xml:space="preserve">de $60,000 </w:t>
            </w:r>
            <w:r w:rsidRPr="00705ADA">
              <w:rPr>
                <w:rFonts w:ascii="Arial Narrow" w:hAnsi="Arial Narrow"/>
                <w:noProof/>
                <w:lang w:val="es-ES"/>
              </w:rPr>
              <w:t>(incluye los montos asociados a los servicios de telecomunicacione</w:t>
            </w:r>
            <w:r w:rsidR="00BD3A47">
              <w:rPr>
                <w:rFonts w:ascii="Arial Narrow" w:hAnsi="Arial Narrow"/>
                <w:noProof/>
                <w:lang w:val="es-ES"/>
              </w:rPr>
              <w:t xml:space="preserve">s, </w:t>
            </w:r>
            <w:r w:rsidRPr="00705ADA">
              <w:rPr>
                <w:rFonts w:ascii="Arial Narrow" w:hAnsi="Arial Narrow"/>
                <w:noProof/>
                <w:lang w:val="es-ES"/>
              </w:rPr>
              <w:t xml:space="preserve">fondos especiales, equipo, ahorro en </w:t>
            </w:r>
            <w:r w:rsidRPr="00705ADA">
              <w:rPr>
                <w:rFonts w:ascii="Arial Narrow" w:hAnsi="Arial Narrow"/>
                <w:noProof/>
                <w:lang w:val="es-ES"/>
              </w:rPr>
              <w:lastRenderedPageBreak/>
              <w:t>papelería, impresos y tintas y el aporte de los recursos del portafolio de inversión)</w:t>
            </w:r>
          </w:p>
        </w:tc>
      </w:tr>
      <w:tr w:rsidR="00490BB3" w:rsidRPr="00705ADA" w:rsidTr="00705ADA">
        <w:tc>
          <w:tcPr>
            <w:tcW w:w="4779" w:type="dxa"/>
            <w:shd w:val="clear" w:color="auto" w:fill="auto"/>
          </w:tcPr>
          <w:p w:rsidR="00490BB3" w:rsidRPr="00705ADA" w:rsidRDefault="00490BB3" w:rsidP="00BD3A47">
            <w:pPr>
              <w:spacing w:after="0" w:line="360" w:lineRule="auto"/>
              <w:rPr>
                <w:rFonts w:ascii="Arial Narrow" w:hAnsi="Arial Narrow"/>
                <w:noProof/>
                <w:lang w:val="es-ES"/>
              </w:rPr>
            </w:pPr>
            <w:r w:rsidRPr="00705ADA">
              <w:rPr>
                <w:rFonts w:ascii="Arial Narrow" w:hAnsi="Arial Narrow"/>
                <w:noProof/>
                <w:lang w:val="es-ES"/>
              </w:rPr>
              <w:lastRenderedPageBreak/>
              <w:t xml:space="preserve">Se requiere agilizar la capacidad de respuesta a los requerimientos de atención de los </w:t>
            </w:r>
            <w:r w:rsidR="00BD3A47">
              <w:rPr>
                <w:rFonts w:ascii="Arial Narrow" w:hAnsi="Arial Narrow"/>
                <w:noProof/>
                <w:lang w:val="es-ES"/>
              </w:rPr>
              <w:t xml:space="preserve">usuarios </w:t>
            </w:r>
            <w:r w:rsidRPr="00705ADA">
              <w:rPr>
                <w:rFonts w:ascii="Arial Narrow" w:hAnsi="Arial Narrow"/>
                <w:noProof/>
                <w:lang w:val="es-ES"/>
              </w:rPr>
              <w:t>relacionados con la administración de su historial clínico-médico.  Lo anterior está estrechamente ligado a la reducción de las listas de espera que limitan el acceso a los servicios de salud oportunos.</w:t>
            </w:r>
          </w:p>
        </w:tc>
        <w:tc>
          <w:tcPr>
            <w:tcW w:w="2709"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Flujo de Egresos</w:t>
            </w:r>
          </w:p>
        </w:tc>
        <w:tc>
          <w:tcPr>
            <w:tcW w:w="1834"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Costo mensual por sede de área:  $9,000.00 (estimando en promedio 60 puestos de trabajo a un costo de $150 por mes).</w:t>
            </w:r>
          </w:p>
        </w:tc>
      </w:tr>
      <w:tr w:rsidR="00490BB3" w:rsidRPr="00705ADA" w:rsidTr="00705ADA">
        <w:tc>
          <w:tcPr>
            <w:tcW w:w="4779"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Se necesita evitar la existencia de múltiples expedientes físicos por usuario.</w:t>
            </w:r>
          </w:p>
        </w:tc>
        <w:tc>
          <w:tcPr>
            <w:tcW w:w="2709"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Valor Actual Neto (VAN)</w:t>
            </w:r>
          </w:p>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Valor Actual Neto Económico-Social (VANE)</w:t>
            </w:r>
          </w:p>
          <w:p w:rsidR="00490BB3" w:rsidRPr="00705ADA" w:rsidRDefault="00490BB3" w:rsidP="00705ADA">
            <w:pPr>
              <w:spacing w:after="0" w:line="360" w:lineRule="auto"/>
              <w:rPr>
                <w:rFonts w:ascii="Arial Narrow" w:hAnsi="Arial Narrow"/>
                <w:noProof/>
                <w:lang w:val="es-ES"/>
              </w:rPr>
            </w:pPr>
          </w:p>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 xml:space="preserve">Tasa Interna de Retorno (TIR) </w:t>
            </w:r>
          </w:p>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Tasa Interna de Retorno Económico-Social (TIRE)</w:t>
            </w:r>
          </w:p>
        </w:tc>
        <w:tc>
          <w:tcPr>
            <w:tcW w:w="1834"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Estos indicadores financieros y económicos sociales del programa se  incorporarán en el Estudio de Factibilidad.</w:t>
            </w:r>
          </w:p>
        </w:tc>
      </w:tr>
      <w:tr w:rsidR="00490BB3" w:rsidRPr="00705ADA" w:rsidTr="00705ADA">
        <w:tc>
          <w:tcPr>
            <w:tcW w:w="4779" w:type="dxa"/>
            <w:shd w:val="clear" w:color="auto" w:fill="auto"/>
          </w:tcPr>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 xml:space="preserve">Se requiere </w:t>
            </w:r>
            <w:r w:rsidR="00BD3A47">
              <w:rPr>
                <w:rFonts w:ascii="Arial Narrow" w:hAnsi="Arial Narrow"/>
                <w:noProof/>
                <w:lang w:val="es-ES"/>
              </w:rPr>
              <w:t xml:space="preserve">reducir las </w:t>
            </w:r>
            <w:r w:rsidRPr="00705ADA">
              <w:rPr>
                <w:rFonts w:ascii="Arial Narrow" w:hAnsi="Arial Narrow"/>
                <w:noProof/>
                <w:lang w:val="es-ES"/>
              </w:rPr>
              <w:t>filas</w:t>
            </w:r>
            <w:r w:rsidR="00BD3A47">
              <w:rPr>
                <w:rFonts w:ascii="Arial Narrow" w:hAnsi="Arial Narrow"/>
                <w:noProof/>
                <w:lang w:val="es-ES"/>
              </w:rPr>
              <w:t xml:space="preserve"> </w:t>
            </w:r>
            <w:r w:rsidRPr="00705ADA">
              <w:rPr>
                <w:rFonts w:ascii="Arial Narrow" w:hAnsi="Arial Narrow"/>
                <w:noProof/>
                <w:lang w:val="es-ES"/>
              </w:rPr>
              <w:t>de espera para poder obtener una cita médica, de especialidad o realización de exámenes de laboratorio, radiológicos, etc.</w:t>
            </w:r>
          </w:p>
          <w:p w:rsidR="00490BB3" w:rsidRPr="00705ADA" w:rsidRDefault="00490BB3" w:rsidP="00705ADA">
            <w:pPr>
              <w:spacing w:after="0" w:line="360" w:lineRule="auto"/>
              <w:rPr>
                <w:rFonts w:ascii="Arial Narrow" w:hAnsi="Arial Narrow"/>
                <w:noProof/>
                <w:lang w:val="es-ES"/>
              </w:rPr>
            </w:pPr>
            <w:r w:rsidRPr="00705ADA">
              <w:rPr>
                <w:rFonts w:ascii="Arial Narrow" w:hAnsi="Arial Narrow"/>
                <w:noProof/>
                <w:lang w:val="es-ES"/>
              </w:rPr>
              <w:t>Vinculado al tema anterior también es necesario evitar la alta incidencia de repetición de exámenes por pérdida y poli consultismo.</w:t>
            </w:r>
          </w:p>
        </w:tc>
        <w:tc>
          <w:tcPr>
            <w:tcW w:w="2709" w:type="dxa"/>
            <w:shd w:val="clear" w:color="auto" w:fill="auto"/>
          </w:tcPr>
          <w:p w:rsidR="00490BB3" w:rsidRPr="00705ADA" w:rsidRDefault="00490BB3" w:rsidP="00705ADA">
            <w:pPr>
              <w:spacing w:after="0" w:line="360" w:lineRule="auto"/>
              <w:rPr>
                <w:rFonts w:ascii="Arial Narrow" w:hAnsi="Arial Narrow"/>
                <w:noProof/>
                <w:lang w:val="es-ES"/>
              </w:rPr>
            </w:pPr>
          </w:p>
        </w:tc>
        <w:tc>
          <w:tcPr>
            <w:tcW w:w="1834" w:type="dxa"/>
            <w:shd w:val="clear" w:color="auto" w:fill="auto"/>
          </w:tcPr>
          <w:p w:rsidR="00490BB3" w:rsidRPr="00705ADA" w:rsidRDefault="00490BB3" w:rsidP="00705ADA">
            <w:pPr>
              <w:spacing w:after="0" w:line="360" w:lineRule="auto"/>
              <w:rPr>
                <w:rFonts w:ascii="Arial Narrow" w:hAnsi="Arial Narrow"/>
                <w:noProof/>
                <w:lang w:val="es-ES"/>
              </w:rPr>
            </w:pPr>
          </w:p>
        </w:tc>
      </w:tr>
      <w:tr w:rsidR="00490BB3" w:rsidRPr="00705ADA" w:rsidTr="00705ADA">
        <w:tc>
          <w:tcPr>
            <w:tcW w:w="4779" w:type="dxa"/>
            <w:shd w:val="clear" w:color="auto" w:fill="auto"/>
          </w:tcPr>
          <w:p w:rsidR="00490BB3" w:rsidRPr="00705ADA" w:rsidRDefault="00490BB3" w:rsidP="00BD3A47">
            <w:pPr>
              <w:spacing w:after="0" w:line="360" w:lineRule="auto"/>
              <w:rPr>
                <w:rFonts w:ascii="Arial Narrow" w:hAnsi="Arial Narrow"/>
                <w:noProof/>
                <w:lang w:val="es-ES"/>
              </w:rPr>
            </w:pPr>
            <w:r w:rsidRPr="00705ADA">
              <w:rPr>
                <w:rFonts w:ascii="Arial Narrow" w:hAnsi="Arial Narrow"/>
                <w:noProof/>
                <w:lang w:val="es-ES"/>
              </w:rPr>
              <w:t>Se necesita evitar la suplantación de identidad</w:t>
            </w:r>
            <w:r w:rsidR="00BD3A47">
              <w:rPr>
                <w:rFonts w:ascii="Arial Narrow" w:hAnsi="Arial Narrow"/>
                <w:noProof/>
                <w:lang w:val="es-ES"/>
              </w:rPr>
              <w:t>. Y</w:t>
            </w:r>
            <w:r w:rsidRPr="00705ADA">
              <w:rPr>
                <w:rFonts w:ascii="Arial Narrow" w:hAnsi="Arial Narrow"/>
                <w:noProof/>
                <w:lang w:val="es-ES"/>
              </w:rPr>
              <w:t xml:space="preserve">a que no se puede verificar si la persona que porta los documentos es quien dice ser en muchos de los casos, especialmente en los inmigrantes, presentándose situaciones como por ejemplo: atención a personas que ya se encuentran fallecidas, aplicación de vacunación a suplantadores de niños que realmente ya han recibido la </w:t>
            </w:r>
            <w:r w:rsidRPr="00705ADA">
              <w:rPr>
                <w:rFonts w:ascii="Arial Narrow" w:hAnsi="Arial Narrow"/>
                <w:noProof/>
                <w:lang w:val="es-ES"/>
              </w:rPr>
              <w:lastRenderedPageBreak/>
              <w:t>vacunación, entrega de medicamentos de padecimientos específicos a personas que realmente no lo padecen, más que por su historial clínico tienen indicaciones de este tipo de tratamientos, tal es el caso de la presión arterial.</w:t>
            </w:r>
          </w:p>
        </w:tc>
        <w:tc>
          <w:tcPr>
            <w:tcW w:w="2709" w:type="dxa"/>
            <w:shd w:val="clear" w:color="auto" w:fill="auto"/>
          </w:tcPr>
          <w:p w:rsidR="00490BB3" w:rsidRPr="00705ADA" w:rsidRDefault="00490BB3" w:rsidP="00705ADA">
            <w:pPr>
              <w:spacing w:after="0" w:line="360" w:lineRule="auto"/>
              <w:rPr>
                <w:rFonts w:ascii="Arial Narrow" w:hAnsi="Arial Narrow"/>
                <w:noProof/>
                <w:lang w:val="es-ES"/>
              </w:rPr>
            </w:pPr>
          </w:p>
        </w:tc>
        <w:tc>
          <w:tcPr>
            <w:tcW w:w="1834" w:type="dxa"/>
            <w:shd w:val="clear" w:color="auto" w:fill="auto"/>
          </w:tcPr>
          <w:p w:rsidR="00490BB3" w:rsidRPr="00705ADA" w:rsidRDefault="00490BB3" w:rsidP="00705ADA">
            <w:pPr>
              <w:spacing w:after="0" w:line="360" w:lineRule="auto"/>
              <w:rPr>
                <w:rFonts w:ascii="Arial Narrow" w:hAnsi="Arial Narrow"/>
                <w:noProof/>
                <w:lang w:val="es-ES"/>
              </w:rPr>
            </w:pPr>
          </w:p>
        </w:tc>
      </w:tr>
      <w:tr w:rsidR="00490BB3" w:rsidRPr="00705ADA" w:rsidTr="00705ADA">
        <w:tc>
          <w:tcPr>
            <w:tcW w:w="4779" w:type="dxa"/>
            <w:shd w:val="clear" w:color="auto" w:fill="auto"/>
          </w:tcPr>
          <w:p w:rsidR="00490BB3" w:rsidRPr="00705ADA" w:rsidRDefault="00490BB3" w:rsidP="002441EF">
            <w:pPr>
              <w:spacing w:after="0" w:line="360" w:lineRule="auto"/>
              <w:rPr>
                <w:rFonts w:ascii="Arial Narrow" w:hAnsi="Arial Narrow"/>
                <w:noProof/>
                <w:lang w:val="es-ES"/>
              </w:rPr>
            </w:pPr>
            <w:r w:rsidRPr="00705ADA">
              <w:rPr>
                <w:rFonts w:ascii="Arial Narrow" w:hAnsi="Arial Narrow"/>
                <w:noProof/>
                <w:lang w:val="es-ES"/>
              </w:rPr>
              <w:lastRenderedPageBreak/>
              <w:t>Se necesita minimizar los registros en papel de los expedientes de los pacientes para no hacer crecer el volumen de información hacinada en los archivos</w:t>
            </w:r>
            <w:r w:rsidR="002441EF">
              <w:rPr>
                <w:rFonts w:ascii="Arial Narrow" w:hAnsi="Arial Narrow"/>
                <w:noProof/>
                <w:lang w:val="es-ES"/>
              </w:rPr>
              <w:t xml:space="preserve">. Esto puede causar </w:t>
            </w:r>
            <w:r w:rsidRPr="00705ADA">
              <w:rPr>
                <w:rFonts w:ascii="Arial Narrow" w:hAnsi="Arial Narrow"/>
                <w:noProof/>
                <w:lang w:val="es-ES"/>
              </w:rPr>
              <w:t>problemas</w:t>
            </w:r>
            <w:r w:rsidR="002441EF">
              <w:rPr>
                <w:rFonts w:ascii="Arial Narrow" w:hAnsi="Arial Narrow"/>
                <w:noProof/>
                <w:lang w:val="es-ES"/>
              </w:rPr>
              <w:t xml:space="preserve"> de salud, </w:t>
            </w:r>
            <w:r w:rsidRPr="00705ADA">
              <w:rPr>
                <w:rFonts w:ascii="Arial Narrow" w:hAnsi="Arial Narrow"/>
                <w:noProof/>
                <w:lang w:val="es-ES"/>
              </w:rPr>
              <w:t>riesgo de incendio, exposición al deterioro por la manipulación, riesgo en manejo de datos personales contenidos en expedientes físicos, inundaciones etc.</w:t>
            </w:r>
          </w:p>
        </w:tc>
        <w:tc>
          <w:tcPr>
            <w:tcW w:w="2709" w:type="dxa"/>
            <w:shd w:val="clear" w:color="auto" w:fill="auto"/>
          </w:tcPr>
          <w:p w:rsidR="00490BB3" w:rsidRPr="00705ADA" w:rsidRDefault="00490BB3" w:rsidP="00705ADA">
            <w:pPr>
              <w:spacing w:after="0" w:line="360" w:lineRule="auto"/>
              <w:rPr>
                <w:rFonts w:ascii="Arial Narrow" w:hAnsi="Arial Narrow"/>
                <w:noProof/>
                <w:lang w:val="es-ES"/>
              </w:rPr>
            </w:pPr>
          </w:p>
        </w:tc>
        <w:tc>
          <w:tcPr>
            <w:tcW w:w="1834" w:type="dxa"/>
            <w:shd w:val="clear" w:color="auto" w:fill="auto"/>
          </w:tcPr>
          <w:p w:rsidR="00490BB3" w:rsidRPr="00705ADA" w:rsidRDefault="00490BB3" w:rsidP="00705ADA">
            <w:pPr>
              <w:spacing w:after="0" w:line="360" w:lineRule="auto"/>
              <w:rPr>
                <w:rFonts w:ascii="Arial Narrow" w:hAnsi="Arial Narrow"/>
                <w:noProof/>
                <w:lang w:val="es-ES"/>
              </w:rPr>
            </w:pPr>
          </w:p>
        </w:tc>
      </w:tr>
    </w:tbl>
    <w:tbl>
      <w:tblPr>
        <w:tblpPr w:leftFromText="141" w:rightFromText="141" w:vertAnchor="text" w:horzAnchor="margin" w:tblpY="435"/>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2828C5" w:rsidRPr="00D50DB6" w:rsidTr="008F0211">
        <w:tc>
          <w:tcPr>
            <w:tcW w:w="9321" w:type="dxa"/>
            <w:tcBorders>
              <w:bottom w:val="single" w:sz="4" w:space="0" w:color="auto"/>
            </w:tcBorders>
            <w:shd w:val="clear" w:color="auto" w:fill="C0C0C0"/>
          </w:tcPr>
          <w:p w:rsidR="002828C5" w:rsidRPr="00D50DB6" w:rsidRDefault="002828C5" w:rsidP="008F0211">
            <w:pPr>
              <w:spacing w:after="0" w:line="360" w:lineRule="auto"/>
              <w:rPr>
                <w:rFonts w:ascii="Arial Narrow" w:hAnsi="Arial Narrow"/>
                <w:b/>
                <w:noProof/>
                <w:lang w:val="es-ES"/>
              </w:rPr>
            </w:pPr>
            <w:r w:rsidRPr="00D50DB6">
              <w:rPr>
                <w:rFonts w:ascii="Arial Narrow" w:hAnsi="Arial Narrow"/>
                <w:b/>
                <w:noProof/>
                <w:lang w:val="es-ES"/>
              </w:rPr>
              <w:t>Descripción del producto o servicio que generará el proyecto – Entregables finales del proyecto</w:t>
            </w:r>
          </w:p>
        </w:tc>
      </w:tr>
      <w:tr w:rsidR="002828C5" w:rsidRPr="00D50DB6" w:rsidTr="008F0211">
        <w:trPr>
          <w:trHeight w:val="1708"/>
        </w:trPr>
        <w:tc>
          <w:tcPr>
            <w:tcW w:w="9321" w:type="dxa"/>
            <w:tcBorders>
              <w:bottom w:val="single" w:sz="4" w:space="0" w:color="auto"/>
            </w:tcBorders>
          </w:tcPr>
          <w:p w:rsidR="00504BAF" w:rsidRPr="00E04DFB" w:rsidRDefault="00504BAF" w:rsidP="002441EF">
            <w:pPr>
              <w:spacing w:after="0" w:line="360" w:lineRule="auto"/>
              <w:rPr>
                <w:rFonts w:ascii="Arial Narrow" w:hAnsi="Arial Narrow"/>
                <w:noProof/>
                <w:lang w:val="es-ES"/>
              </w:rPr>
            </w:pPr>
            <w:r w:rsidRPr="00E04DFB">
              <w:rPr>
                <w:rFonts w:ascii="Arial Narrow" w:hAnsi="Arial Narrow"/>
                <w:noProof/>
                <w:lang w:val="es-ES"/>
              </w:rPr>
              <w:t>El pro</w:t>
            </w:r>
            <w:r w:rsidR="002441EF">
              <w:rPr>
                <w:rFonts w:ascii="Arial Narrow" w:hAnsi="Arial Narrow"/>
                <w:noProof/>
                <w:lang w:val="es-ES"/>
              </w:rPr>
              <w:t xml:space="preserve">yecto </w:t>
            </w:r>
            <w:r w:rsidRPr="00E04DFB">
              <w:rPr>
                <w:rFonts w:ascii="Arial Narrow" w:hAnsi="Arial Narrow"/>
                <w:noProof/>
                <w:lang w:val="es-ES"/>
              </w:rPr>
              <w:t>tendrá</w:t>
            </w:r>
            <w:r w:rsidR="002441EF">
              <w:rPr>
                <w:rFonts w:ascii="Arial Narrow" w:hAnsi="Arial Narrow"/>
                <w:noProof/>
                <w:lang w:val="es-ES"/>
              </w:rPr>
              <w:t xml:space="preserve"> como a</w:t>
            </w:r>
            <w:r w:rsidRPr="00E04DFB">
              <w:rPr>
                <w:rFonts w:ascii="Arial Narrow" w:hAnsi="Arial Narrow"/>
                <w:noProof/>
                <w:lang w:val="es-ES"/>
              </w:rPr>
              <w:t>lcance</w:t>
            </w:r>
            <w:r w:rsidR="002441EF">
              <w:rPr>
                <w:rFonts w:ascii="Arial Narrow" w:hAnsi="Arial Narrow"/>
                <w:noProof/>
                <w:lang w:val="es-ES"/>
              </w:rPr>
              <w:t xml:space="preserve"> la </w:t>
            </w:r>
            <w:r w:rsidRPr="00E04DFB">
              <w:rPr>
                <w:rFonts w:ascii="Arial Narrow" w:hAnsi="Arial Narrow"/>
                <w:noProof/>
                <w:lang w:val="es-ES"/>
              </w:rPr>
              <w:t xml:space="preserve">implementación del </w:t>
            </w:r>
            <w:r w:rsidR="002441EF">
              <w:rPr>
                <w:rFonts w:ascii="Arial Narrow" w:hAnsi="Arial Narrow"/>
                <w:noProof/>
                <w:lang w:val="es-ES"/>
              </w:rPr>
              <w:t>E</w:t>
            </w:r>
            <w:r w:rsidRPr="00E04DFB">
              <w:rPr>
                <w:rFonts w:ascii="Arial Narrow" w:hAnsi="Arial Narrow"/>
                <w:noProof/>
                <w:lang w:val="es-ES"/>
              </w:rPr>
              <w:t xml:space="preserve">xpediente </w:t>
            </w:r>
            <w:r w:rsidR="002441EF">
              <w:rPr>
                <w:rFonts w:ascii="Arial Narrow" w:hAnsi="Arial Narrow"/>
                <w:noProof/>
                <w:lang w:val="es-ES"/>
              </w:rPr>
              <w:t>D</w:t>
            </w:r>
            <w:r w:rsidRPr="00E04DFB">
              <w:rPr>
                <w:rFonts w:ascii="Arial Narrow" w:hAnsi="Arial Narrow"/>
                <w:noProof/>
                <w:lang w:val="es-ES"/>
              </w:rPr>
              <w:t xml:space="preserve">igital </w:t>
            </w:r>
            <w:r w:rsidR="002441EF">
              <w:rPr>
                <w:rFonts w:ascii="Arial Narrow" w:hAnsi="Arial Narrow"/>
                <w:noProof/>
                <w:lang w:val="es-ES"/>
              </w:rPr>
              <w:t xml:space="preserve">en los Centros de Salud y hospitales del país, </w:t>
            </w:r>
            <w:r w:rsidRPr="00E04DFB">
              <w:rPr>
                <w:rFonts w:ascii="Arial Narrow" w:hAnsi="Arial Narrow"/>
                <w:noProof/>
                <w:lang w:val="es-ES"/>
              </w:rPr>
              <w:t xml:space="preserve">considerando el crecimiento de servicios y la atención integral de los usuarios finales. El área de influencia directa corresponde a la población </w:t>
            </w:r>
            <w:r w:rsidR="002441EF">
              <w:rPr>
                <w:rFonts w:ascii="Arial Narrow" w:hAnsi="Arial Narrow"/>
                <w:noProof/>
                <w:lang w:val="es-ES"/>
              </w:rPr>
              <w:t xml:space="preserve">del país. </w:t>
            </w:r>
            <w:r w:rsidRPr="00E04DFB">
              <w:rPr>
                <w:rFonts w:ascii="Arial Narrow" w:hAnsi="Arial Narrow"/>
                <w:noProof/>
                <w:lang w:val="es-ES"/>
              </w:rPr>
              <w:t xml:space="preserve">Además de la cobertura de </w:t>
            </w:r>
            <w:r w:rsidR="002441EF">
              <w:rPr>
                <w:rFonts w:ascii="Arial Narrow" w:hAnsi="Arial Narrow"/>
                <w:noProof/>
                <w:lang w:val="es-ES"/>
              </w:rPr>
              <w:t xml:space="preserve">estos </w:t>
            </w:r>
            <w:r w:rsidRPr="00E04DFB">
              <w:rPr>
                <w:rFonts w:ascii="Arial Narrow" w:hAnsi="Arial Narrow"/>
                <w:noProof/>
                <w:lang w:val="es-ES"/>
              </w:rPr>
              <w:t>usuarios</w:t>
            </w:r>
            <w:r w:rsidR="002441EF">
              <w:rPr>
                <w:rFonts w:ascii="Arial Narrow" w:hAnsi="Arial Narrow"/>
                <w:noProof/>
                <w:lang w:val="es-ES"/>
              </w:rPr>
              <w:t xml:space="preserve">, </w:t>
            </w:r>
            <w:r w:rsidRPr="00E04DFB">
              <w:rPr>
                <w:rFonts w:ascii="Arial Narrow" w:hAnsi="Arial Narrow"/>
                <w:noProof/>
                <w:lang w:val="es-ES"/>
              </w:rPr>
              <w:t>se identifican cerca de 14</w:t>
            </w:r>
            <w:r w:rsidR="002441EF">
              <w:rPr>
                <w:rFonts w:ascii="Arial Narrow" w:hAnsi="Arial Narrow"/>
                <w:noProof/>
                <w:lang w:val="es-ES"/>
              </w:rPr>
              <w:t>,</w:t>
            </w:r>
            <w:r w:rsidRPr="00E04DFB">
              <w:rPr>
                <w:rFonts w:ascii="Arial Narrow" w:hAnsi="Arial Narrow"/>
                <w:noProof/>
                <w:lang w:val="es-ES"/>
              </w:rPr>
              <w:t xml:space="preserve">000 usuarios internos que se componen de personal médico y administrativo que desarrollarán sus funciones en la prestación de servicios de salud utilizando el </w:t>
            </w:r>
            <w:r w:rsidR="002441EF">
              <w:rPr>
                <w:rFonts w:ascii="Arial Narrow" w:hAnsi="Arial Narrow"/>
                <w:noProof/>
                <w:lang w:val="es-ES"/>
              </w:rPr>
              <w:t>E</w:t>
            </w:r>
            <w:r w:rsidRPr="00E04DFB">
              <w:rPr>
                <w:rFonts w:ascii="Arial Narrow" w:hAnsi="Arial Narrow"/>
                <w:noProof/>
                <w:lang w:val="es-ES"/>
              </w:rPr>
              <w:t xml:space="preserve">xpediente </w:t>
            </w:r>
            <w:r w:rsidR="002441EF">
              <w:rPr>
                <w:rFonts w:ascii="Arial Narrow" w:hAnsi="Arial Narrow"/>
                <w:noProof/>
                <w:lang w:val="es-ES"/>
              </w:rPr>
              <w:t>D</w:t>
            </w:r>
            <w:r w:rsidRPr="00E04DFB">
              <w:rPr>
                <w:rFonts w:ascii="Arial Narrow" w:hAnsi="Arial Narrow"/>
                <w:noProof/>
                <w:lang w:val="es-ES"/>
              </w:rPr>
              <w:t>igital.</w:t>
            </w:r>
          </w:p>
        </w:tc>
      </w:tr>
      <w:tr w:rsidR="002828C5" w:rsidRPr="00D50DB6" w:rsidTr="008F0211">
        <w:tc>
          <w:tcPr>
            <w:tcW w:w="9321" w:type="dxa"/>
            <w:tcBorders>
              <w:bottom w:val="single" w:sz="4" w:space="0" w:color="auto"/>
            </w:tcBorders>
            <w:shd w:val="clear" w:color="auto" w:fill="C0C0C0"/>
          </w:tcPr>
          <w:p w:rsidR="002828C5" w:rsidRPr="00D50DB6" w:rsidRDefault="002828C5" w:rsidP="008F0211">
            <w:pPr>
              <w:spacing w:after="0" w:line="360" w:lineRule="auto"/>
              <w:rPr>
                <w:rFonts w:ascii="Arial Narrow" w:hAnsi="Arial Narrow"/>
                <w:b/>
                <w:noProof/>
                <w:lang w:val="es-ES"/>
              </w:rPr>
            </w:pPr>
            <w:r w:rsidRPr="00D50DB6">
              <w:rPr>
                <w:rFonts w:ascii="Arial Narrow" w:hAnsi="Arial Narrow"/>
                <w:b/>
                <w:noProof/>
                <w:lang w:val="es-ES"/>
              </w:rPr>
              <w:t>Supuestos</w:t>
            </w:r>
          </w:p>
        </w:tc>
      </w:tr>
      <w:tr w:rsidR="002828C5" w:rsidRPr="00D50DB6" w:rsidTr="008F0211">
        <w:tc>
          <w:tcPr>
            <w:tcW w:w="9321" w:type="dxa"/>
            <w:tcBorders>
              <w:bottom w:val="single" w:sz="4" w:space="0" w:color="auto"/>
            </w:tcBorders>
          </w:tcPr>
          <w:p w:rsidR="00504BAF" w:rsidRPr="00E04DFB" w:rsidRDefault="00504BAF" w:rsidP="00504BAF">
            <w:pPr>
              <w:spacing w:after="0" w:line="360" w:lineRule="auto"/>
              <w:rPr>
                <w:rFonts w:ascii="Arial Narrow" w:hAnsi="Arial Narrow"/>
                <w:noProof/>
                <w:lang w:val="es-ES"/>
              </w:rPr>
            </w:pPr>
            <w:r w:rsidRPr="00E04DFB">
              <w:rPr>
                <w:rFonts w:ascii="Arial Narrow" w:hAnsi="Arial Narrow"/>
                <w:noProof/>
                <w:lang w:val="es-ES"/>
              </w:rPr>
              <w:t>Los procesos de migración de datos no serán requeridos en las Áreas de Salud o bien las unidades competentes han realizado y validado la migración de datos respectiva.</w:t>
            </w:r>
            <w:r w:rsidRPr="00E04DFB">
              <w:rPr>
                <w:rFonts w:ascii="Arial Narrow" w:hAnsi="Arial Narrow"/>
                <w:noProof/>
                <w:lang w:val="es-ES"/>
              </w:rPr>
              <w:tab/>
            </w:r>
          </w:p>
          <w:p w:rsidR="00504BAF" w:rsidRPr="00E04DFB" w:rsidRDefault="00504BAF" w:rsidP="00504BAF">
            <w:pPr>
              <w:spacing w:after="0" w:line="360" w:lineRule="auto"/>
              <w:rPr>
                <w:rFonts w:ascii="Arial Narrow" w:hAnsi="Arial Narrow"/>
                <w:noProof/>
                <w:lang w:val="es-ES"/>
              </w:rPr>
            </w:pPr>
            <w:r w:rsidRPr="00E04DFB">
              <w:rPr>
                <w:rFonts w:ascii="Arial Narrow" w:hAnsi="Arial Narrow"/>
                <w:noProof/>
                <w:lang w:val="es-ES"/>
              </w:rPr>
              <w:t>Se dispone de un socio estratégico para soportar los procesos de infraestructura tecnológica en lo que corresponde a Redes LAN, WAN, Equipamiento y Soporte y Mantenimiento.</w:t>
            </w:r>
          </w:p>
          <w:p w:rsidR="00504BAF" w:rsidRPr="00E04DFB" w:rsidRDefault="00504BAF" w:rsidP="00504BAF">
            <w:pPr>
              <w:spacing w:after="0" w:line="360" w:lineRule="auto"/>
              <w:rPr>
                <w:rFonts w:ascii="Arial Narrow" w:hAnsi="Arial Narrow"/>
                <w:noProof/>
                <w:lang w:val="es-ES"/>
              </w:rPr>
            </w:pPr>
            <w:r w:rsidRPr="00E04DFB">
              <w:rPr>
                <w:rFonts w:ascii="Arial Narrow" w:hAnsi="Arial Narrow"/>
                <w:noProof/>
                <w:lang w:val="es-ES"/>
              </w:rPr>
              <w:t xml:space="preserve">Se dispone de los recursos financieros correspondientes para </w:t>
            </w:r>
            <w:r w:rsidR="002441EF">
              <w:rPr>
                <w:rFonts w:ascii="Arial Narrow" w:hAnsi="Arial Narrow"/>
                <w:noProof/>
                <w:lang w:val="es-ES"/>
              </w:rPr>
              <w:t xml:space="preserve">dotar a los </w:t>
            </w:r>
            <w:r w:rsidRPr="00E04DFB">
              <w:rPr>
                <w:rFonts w:ascii="Arial Narrow" w:hAnsi="Arial Narrow"/>
                <w:noProof/>
                <w:lang w:val="es-ES"/>
              </w:rPr>
              <w:t>Centros de Salud</w:t>
            </w:r>
            <w:r w:rsidR="002441EF">
              <w:rPr>
                <w:rFonts w:ascii="Arial Narrow" w:hAnsi="Arial Narrow"/>
                <w:noProof/>
                <w:lang w:val="es-ES"/>
              </w:rPr>
              <w:t xml:space="preserve"> de la infraestructura tecnológica para el proyecto.</w:t>
            </w:r>
            <w:r w:rsidRPr="00E04DFB">
              <w:rPr>
                <w:rFonts w:ascii="Arial Narrow" w:hAnsi="Arial Narrow"/>
                <w:noProof/>
                <w:lang w:val="es-ES"/>
              </w:rPr>
              <w:tab/>
            </w:r>
          </w:p>
          <w:p w:rsidR="002828C5" w:rsidRPr="00D50DB6" w:rsidRDefault="00504BAF" w:rsidP="00504BAF">
            <w:pPr>
              <w:spacing w:after="0" w:line="360" w:lineRule="auto"/>
              <w:rPr>
                <w:rFonts w:ascii="Arial Narrow" w:hAnsi="Arial Narrow"/>
                <w:noProof/>
                <w:lang w:val="es-ES"/>
              </w:rPr>
            </w:pPr>
            <w:r w:rsidRPr="00E04DFB">
              <w:rPr>
                <w:rFonts w:ascii="Arial Narrow" w:hAnsi="Arial Narrow"/>
                <w:noProof/>
                <w:lang w:val="es-ES"/>
              </w:rPr>
              <w:t>Se dispone del apoyo de las Direcciones Regionales de Servicios de Salud y las Direcciones de Áreas de Salud que conforman el proyecto.</w:t>
            </w:r>
          </w:p>
        </w:tc>
      </w:tr>
    </w:tbl>
    <w:p w:rsidR="002441EF" w:rsidRDefault="002441EF">
      <w:r>
        <w:br w:type="page"/>
      </w:r>
    </w:p>
    <w:tbl>
      <w:tblPr>
        <w:tblpPr w:leftFromText="141" w:rightFromText="141" w:vertAnchor="text" w:horzAnchor="margin" w:tblpY="435"/>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2828C5" w:rsidRPr="00D50DB6" w:rsidTr="008F0211">
        <w:tc>
          <w:tcPr>
            <w:tcW w:w="9321" w:type="dxa"/>
            <w:tcBorders>
              <w:bottom w:val="single" w:sz="4" w:space="0" w:color="auto"/>
            </w:tcBorders>
            <w:shd w:val="clear" w:color="auto" w:fill="C0C0C0"/>
          </w:tcPr>
          <w:p w:rsidR="002828C5" w:rsidRPr="00D50DB6" w:rsidRDefault="002828C5" w:rsidP="008F0211">
            <w:pPr>
              <w:spacing w:after="0" w:line="360" w:lineRule="auto"/>
              <w:rPr>
                <w:rFonts w:ascii="Arial Narrow" w:hAnsi="Arial Narrow"/>
                <w:b/>
                <w:noProof/>
                <w:lang w:val="es-ES"/>
              </w:rPr>
            </w:pPr>
            <w:r w:rsidRPr="00D50DB6">
              <w:rPr>
                <w:rFonts w:ascii="Arial Narrow" w:hAnsi="Arial Narrow"/>
                <w:b/>
                <w:noProof/>
                <w:lang w:val="es-ES"/>
              </w:rPr>
              <w:lastRenderedPageBreak/>
              <w:t>Restricciones</w:t>
            </w:r>
          </w:p>
        </w:tc>
      </w:tr>
      <w:tr w:rsidR="002828C5" w:rsidRPr="00D50DB6" w:rsidTr="008F0211">
        <w:trPr>
          <w:trHeight w:val="2885"/>
        </w:trPr>
        <w:tc>
          <w:tcPr>
            <w:tcW w:w="9321" w:type="dxa"/>
            <w:tcBorders>
              <w:bottom w:val="single" w:sz="4" w:space="0" w:color="auto"/>
            </w:tcBorders>
          </w:tcPr>
          <w:p w:rsidR="00E04DFB" w:rsidRDefault="00E04DFB" w:rsidP="00E04DFB">
            <w:pPr>
              <w:spacing w:after="0" w:line="360" w:lineRule="auto"/>
              <w:rPr>
                <w:rFonts w:ascii="Arial Narrow" w:hAnsi="Arial Narrow"/>
                <w:noProof/>
                <w:lang w:val="es-ES"/>
              </w:rPr>
            </w:pPr>
            <w:r w:rsidRPr="00E04DFB">
              <w:rPr>
                <w:rFonts w:ascii="Arial Narrow" w:hAnsi="Arial Narrow"/>
                <w:b/>
                <w:noProof/>
                <w:lang w:val="es-ES"/>
              </w:rPr>
              <w:t>Presión Política:</w:t>
            </w:r>
            <w:r w:rsidRPr="00E04DFB">
              <w:rPr>
                <w:rFonts w:ascii="Arial Narrow" w:hAnsi="Arial Narrow"/>
                <w:noProof/>
                <w:lang w:val="es-ES"/>
              </w:rPr>
              <w:t xml:space="preserve"> Este es un proyecto país con una frontera inicial de 5 años</w:t>
            </w:r>
            <w:r w:rsidR="002441EF">
              <w:rPr>
                <w:rFonts w:ascii="Arial Narrow" w:hAnsi="Arial Narrow"/>
                <w:noProof/>
                <w:lang w:val="es-ES"/>
              </w:rPr>
              <w:t xml:space="preserve">, </w:t>
            </w:r>
            <w:r w:rsidRPr="00E04DFB">
              <w:rPr>
                <w:rFonts w:ascii="Arial Narrow" w:hAnsi="Arial Narrow"/>
                <w:noProof/>
                <w:lang w:val="es-ES"/>
              </w:rPr>
              <w:t>donde los compromisos adquiridos por la institución deben cumplirse.</w:t>
            </w:r>
          </w:p>
          <w:p w:rsidR="00E04DFB" w:rsidRDefault="00E04DFB" w:rsidP="00E04DFB">
            <w:pPr>
              <w:spacing w:after="0" w:line="360" w:lineRule="auto"/>
              <w:rPr>
                <w:rFonts w:ascii="Arial Narrow" w:hAnsi="Arial Narrow"/>
                <w:noProof/>
                <w:lang w:val="es-ES"/>
              </w:rPr>
            </w:pPr>
            <w:r w:rsidRPr="00E04DFB">
              <w:rPr>
                <w:rFonts w:ascii="Arial Narrow" w:hAnsi="Arial Narrow"/>
                <w:b/>
                <w:noProof/>
                <w:lang w:val="es-ES"/>
              </w:rPr>
              <w:t>Infraestructura Tecnológica:</w:t>
            </w:r>
            <w:r w:rsidRPr="00E04DFB">
              <w:rPr>
                <w:rFonts w:ascii="Arial Narrow" w:hAnsi="Arial Narrow"/>
                <w:noProof/>
                <w:lang w:val="es-ES"/>
              </w:rPr>
              <w:t xml:space="preserve"> esta es una de las principales restricciones del programa, donde la mayoría de los centros de salud tienen problemas con el equipamiento y los sistemas de comunicación.</w:t>
            </w:r>
          </w:p>
          <w:p w:rsidR="00E04DFB" w:rsidRDefault="00E04DFB" w:rsidP="00E04DFB">
            <w:pPr>
              <w:spacing w:after="0" w:line="360" w:lineRule="auto"/>
              <w:rPr>
                <w:rFonts w:ascii="Arial Narrow" w:hAnsi="Arial Narrow"/>
                <w:noProof/>
                <w:lang w:val="es-ES"/>
              </w:rPr>
            </w:pPr>
            <w:r w:rsidRPr="00E04DFB">
              <w:rPr>
                <w:rFonts w:ascii="Arial Narrow" w:hAnsi="Arial Narrow"/>
                <w:b/>
                <w:noProof/>
                <w:lang w:val="es-ES"/>
              </w:rPr>
              <w:t xml:space="preserve">Mercado: </w:t>
            </w:r>
            <w:r w:rsidRPr="00E04DFB">
              <w:rPr>
                <w:rFonts w:ascii="Arial Narrow" w:hAnsi="Arial Narrow"/>
                <w:noProof/>
                <w:lang w:val="es-ES"/>
              </w:rPr>
              <w:t>En la medida en que no existe en el mercado soluciones integradas que resuelvan las restricciones y limitaciones de infraestructuras sin intermediarios o socios comerciales.</w:t>
            </w:r>
          </w:p>
          <w:p w:rsidR="008F0211" w:rsidRPr="00D50DB6" w:rsidRDefault="00E04DFB" w:rsidP="008F0211">
            <w:pPr>
              <w:spacing w:after="0" w:line="360" w:lineRule="auto"/>
              <w:rPr>
                <w:rFonts w:ascii="Arial Narrow" w:hAnsi="Arial Narrow"/>
                <w:noProof/>
                <w:lang w:val="es-ES"/>
              </w:rPr>
            </w:pPr>
            <w:r w:rsidRPr="00E04DFB">
              <w:rPr>
                <w:rFonts w:ascii="Arial Narrow" w:hAnsi="Arial Narrow"/>
                <w:b/>
                <w:noProof/>
                <w:lang w:val="es-ES"/>
              </w:rPr>
              <w:t>Modelo de gestión de servicios de salud:</w:t>
            </w:r>
            <w:r w:rsidRPr="00E04DFB">
              <w:rPr>
                <w:rFonts w:ascii="Arial Narrow" w:hAnsi="Arial Narrow"/>
                <w:noProof/>
                <w:lang w:val="es-ES"/>
              </w:rPr>
              <w:t xml:space="preserve"> Las restricciones de tiempo en la atención de los pacientes van vinculadas a los compromisos de gestión definidos por los órganos institucionales correspondientes.</w:t>
            </w:r>
          </w:p>
        </w:tc>
      </w:tr>
    </w:tbl>
    <w:p w:rsidR="00461A22" w:rsidRDefault="00461A22" w:rsidP="002828C5">
      <w:pPr>
        <w:shd w:val="clear" w:color="auto" w:fill="BFBFBF"/>
        <w:rPr>
          <w:rFonts w:cs="Arial"/>
          <w:color w:val="000000"/>
          <w:sz w:val="24"/>
          <w:szCs w:val="24"/>
        </w:rPr>
      </w:pPr>
    </w:p>
    <w:p w:rsidR="002441EF" w:rsidRPr="00461A22" w:rsidRDefault="002441EF" w:rsidP="002441EF">
      <w:pPr>
        <w:jc w:val="left"/>
        <w:rPr>
          <w:rFonts w:cs="Arial"/>
          <w:sz w:val="24"/>
          <w:szCs w:val="24"/>
        </w:rPr>
      </w:pPr>
    </w:p>
    <w:tbl>
      <w:tblPr>
        <w:tblpPr w:leftFromText="141" w:rightFromText="141" w:vertAnchor="text" w:horzAnchor="margin" w:tblpY="435"/>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1"/>
      </w:tblGrid>
      <w:tr w:rsidR="00461A22" w:rsidRPr="00D50DB6" w:rsidTr="00705ADA">
        <w:tc>
          <w:tcPr>
            <w:tcW w:w="9321" w:type="dxa"/>
            <w:tcBorders>
              <w:bottom w:val="single" w:sz="4" w:space="0" w:color="auto"/>
            </w:tcBorders>
            <w:shd w:val="clear" w:color="auto" w:fill="C0C0C0"/>
          </w:tcPr>
          <w:p w:rsidR="00461A22" w:rsidRPr="00D50DB6" w:rsidRDefault="00461A22" w:rsidP="00705ADA">
            <w:pPr>
              <w:spacing w:after="0" w:line="360" w:lineRule="auto"/>
              <w:rPr>
                <w:rFonts w:ascii="Arial Narrow" w:hAnsi="Arial Narrow"/>
                <w:b/>
                <w:noProof/>
                <w:lang w:val="es-ES"/>
              </w:rPr>
            </w:pPr>
            <w:r w:rsidRPr="00D50DB6">
              <w:rPr>
                <w:rFonts w:ascii="Arial Narrow" w:hAnsi="Arial Narrow"/>
                <w:b/>
                <w:noProof/>
                <w:lang w:val="es-ES"/>
              </w:rPr>
              <w:t>Información histórica relevante</w:t>
            </w:r>
          </w:p>
        </w:tc>
      </w:tr>
      <w:tr w:rsidR="00461A22" w:rsidRPr="00D50DB6" w:rsidTr="00705ADA">
        <w:tc>
          <w:tcPr>
            <w:tcW w:w="9321" w:type="dxa"/>
            <w:tcBorders>
              <w:bottom w:val="single" w:sz="4" w:space="0" w:color="auto"/>
            </w:tcBorders>
            <w:shd w:val="clear" w:color="auto" w:fill="auto"/>
          </w:tcPr>
          <w:p w:rsidR="00461A22" w:rsidRDefault="00461A22" w:rsidP="00461A22">
            <w:pPr>
              <w:spacing w:after="0" w:line="360" w:lineRule="auto"/>
              <w:rPr>
                <w:rFonts w:ascii="Arial Narrow" w:hAnsi="Arial Narrow"/>
                <w:noProof/>
                <w:lang w:val="es-ES"/>
              </w:rPr>
            </w:pPr>
            <w:r>
              <w:rPr>
                <w:rFonts w:ascii="Arial Narrow" w:hAnsi="Arial Narrow"/>
                <w:noProof/>
                <w:lang w:val="es-ES"/>
              </w:rPr>
              <w:t>Se requiere fortalecer e innovar la gesti</w:t>
            </w:r>
            <w:r w:rsidR="009E5E4B">
              <w:rPr>
                <w:rFonts w:ascii="Arial Narrow" w:hAnsi="Arial Narrow"/>
                <w:noProof/>
                <w:lang w:val="es-ES"/>
              </w:rPr>
              <w:t xml:space="preserve">ón </w:t>
            </w:r>
            <w:r>
              <w:rPr>
                <w:rFonts w:ascii="Arial Narrow" w:hAnsi="Arial Narrow"/>
                <w:noProof/>
                <w:lang w:val="es-ES"/>
              </w:rPr>
              <w:t xml:space="preserve">del </w:t>
            </w:r>
            <w:r w:rsidR="009E5E4B">
              <w:rPr>
                <w:rFonts w:ascii="Arial Narrow" w:hAnsi="Arial Narrow"/>
                <w:noProof/>
                <w:lang w:val="es-ES"/>
              </w:rPr>
              <w:t>E</w:t>
            </w:r>
            <w:r>
              <w:rPr>
                <w:rFonts w:ascii="Arial Narrow" w:hAnsi="Arial Narrow"/>
                <w:noProof/>
                <w:lang w:val="es-ES"/>
              </w:rPr>
              <w:t>xpediente</w:t>
            </w:r>
            <w:r w:rsidR="009E5E4B">
              <w:rPr>
                <w:rFonts w:ascii="Arial Narrow" w:hAnsi="Arial Narrow"/>
                <w:noProof/>
                <w:lang w:val="es-ES"/>
              </w:rPr>
              <w:t xml:space="preserve"> Digital en el Área de Salud, </w:t>
            </w:r>
            <w:r>
              <w:rPr>
                <w:rFonts w:ascii="Arial Narrow" w:hAnsi="Arial Narrow"/>
                <w:noProof/>
                <w:lang w:val="es-ES"/>
              </w:rPr>
              <w:t>mediante el abordaje de los sigu</w:t>
            </w:r>
            <w:r w:rsidR="009E5E4B">
              <w:rPr>
                <w:rFonts w:ascii="Arial Narrow" w:hAnsi="Arial Narrow"/>
                <w:noProof/>
                <w:lang w:val="es-ES"/>
              </w:rPr>
              <w:t>i</w:t>
            </w:r>
            <w:r>
              <w:rPr>
                <w:rFonts w:ascii="Arial Narrow" w:hAnsi="Arial Narrow"/>
                <w:noProof/>
                <w:lang w:val="es-ES"/>
              </w:rPr>
              <w:t>entes factores:</w:t>
            </w:r>
          </w:p>
          <w:p w:rsidR="00461A22" w:rsidRPr="00461A22" w:rsidRDefault="00461A22" w:rsidP="00461A22">
            <w:pPr>
              <w:spacing w:after="0" w:line="360" w:lineRule="auto"/>
              <w:rPr>
                <w:rFonts w:ascii="Arial Narrow" w:hAnsi="Arial Narrow"/>
                <w:noProof/>
                <w:lang w:val="es-ES"/>
              </w:rPr>
            </w:pPr>
            <w:r>
              <w:rPr>
                <w:rFonts w:ascii="Arial Narrow" w:hAnsi="Arial Narrow"/>
                <w:noProof/>
                <w:lang w:val="es-ES"/>
              </w:rPr>
              <w:t>1.</w:t>
            </w:r>
            <w:r w:rsidRPr="00461A22">
              <w:rPr>
                <w:rFonts w:ascii="Arial Narrow" w:hAnsi="Arial Narrow"/>
                <w:noProof/>
                <w:lang w:val="es-ES"/>
              </w:rPr>
              <w:t xml:space="preserve"> Trazabilidad de la información de identificación y del historial clínico del paciente durante todas las etapas de </w:t>
            </w:r>
            <w:r w:rsidR="009E5E4B">
              <w:rPr>
                <w:rFonts w:ascii="Arial Narrow" w:hAnsi="Arial Narrow"/>
                <w:noProof/>
                <w:lang w:val="es-ES"/>
              </w:rPr>
              <w:t xml:space="preserve">su </w:t>
            </w:r>
            <w:r w:rsidRPr="00461A22">
              <w:rPr>
                <w:rFonts w:ascii="Arial Narrow" w:hAnsi="Arial Narrow"/>
                <w:noProof/>
                <w:lang w:val="es-ES"/>
              </w:rPr>
              <w:t>vida</w:t>
            </w:r>
            <w:r w:rsidR="009E5E4B">
              <w:rPr>
                <w:rFonts w:ascii="Arial Narrow" w:hAnsi="Arial Narrow"/>
                <w:noProof/>
                <w:lang w:val="es-ES"/>
              </w:rPr>
              <w:t>.</w:t>
            </w:r>
          </w:p>
          <w:p w:rsidR="00461A22" w:rsidRPr="00461A22" w:rsidRDefault="00461A22" w:rsidP="00461A22">
            <w:pPr>
              <w:spacing w:after="0" w:line="360" w:lineRule="auto"/>
              <w:rPr>
                <w:rFonts w:ascii="Arial Narrow" w:hAnsi="Arial Narrow"/>
                <w:noProof/>
                <w:lang w:val="es-ES"/>
              </w:rPr>
            </w:pPr>
            <w:r w:rsidRPr="00461A22">
              <w:rPr>
                <w:rFonts w:ascii="Arial Narrow" w:hAnsi="Arial Narrow"/>
                <w:noProof/>
                <w:lang w:val="es-ES"/>
              </w:rPr>
              <w:t>2. Eficiencia en la gestión de los servicios de salud.</w:t>
            </w:r>
          </w:p>
          <w:p w:rsidR="00461A22" w:rsidRPr="00461A22" w:rsidRDefault="00461A22" w:rsidP="00461A22">
            <w:pPr>
              <w:spacing w:after="0" w:line="360" w:lineRule="auto"/>
              <w:rPr>
                <w:rFonts w:ascii="Arial Narrow" w:hAnsi="Arial Narrow"/>
                <w:noProof/>
                <w:lang w:val="es-ES"/>
              </w:rPr>
            </w:pPr>
            <w:r w:rsidRPr="00461A22">
              <w:rPr>
                <w:rFonts w:ascii="Arial Narrow" w:hAnsi="Arial Narrow"/>
                <w:noProof/>
                <w:lang w:val="es-ES"/>
              </w:rPr>
              <w:t>3. Herramientas informáticas que permitan registrar en línea y de manera centralizada, la historia clínica, actividades y acciones; relacionadas con la atención de la salud de las personas.</w:t>
            </w:r>
          </w:p>
          <w:p w:rsidR="00461A22" w:rsidRPr="00461A22" w:rsidRDefault="00461A22" w:rsidP="00461A22">
            <w:pPr>
              <w:spacing w:after="0" w:line="360" w:lineRule="auto"/>
              <w:rPr>
                <w:rFonts w:ascii="Arial Narrow" w:hAnsi="Arial Narrow"/>
                <w:noProof/>
                <w:lang w:val="es-ES"/>
              </w:rPr>
            </w:pPr>
            <w:r w:rsidRPr="00461A22">
              <w:rPr>
                <w:rFonts w:ascii="Arial Narrow" w:hAnsi="Arial Narrow"/>
                <w:noProof/>
                <w:lang w:val="es-ES"/>
              </w:rPr>
              <w:t>4. Registro de toda la información de manera que sea accesible, integra y confiable en el expediente electrónico del paciente.</w:t>
            </w:r>
          </w:p>
          <w:p w:rsidR="00461A22" w:rsidRPr="00461A22" w:rsidRDefault="00461A22" w:rsidP="00461A22">
            <w:pPr>
              <w:spacing w:after="0" w:line="360" w:lineRule="auto"/>
              <w:rPr>
                <w:rFonts w:ascii="Arial Narrow" w:hAnsi="Arial Narrow"/>
                <w:noProof/>
                <w:lang w:val="es-ES"/>
              </w:rPr>
            </w:pPr>
            <w:r w:rsidRPr="00461A22">
              <w:rPr>
                <w:rFonts w:ascii="Arial Narrow" w:hAnsi="Arial Narrow"/>
                <w:noProof/>
                <w:lang w:val="es-ES"/>
              </w:rPr>
              <w:t>5. Información para estadística, epidemiológica, actuarial para la toma de decisiones en los niveles locales, regionales y nacionales.</w:t>
            </w:r>
          </w:p>
          <w:p w:rsidR="00461A22" w:rsidRPr="00461A22" w:rsidRDefault="00461A22" w:rsidP="00461A22">
            <w:pPr>
              <w:spacing w:after="0" w:line="360" w:lineRule="auto"/>
              <w:rPr>
                <w:rFonts w:ascii="Arial Narrow" w:hAnsi="Arial Narrow"/>
                <w:noProof/>
                <w:lang w:val="es-ES"/>
              </w:rPr>
            </w:pPr>
            <w:r w:rsidRPr="00461A22">
              <w:rPr>
                <w:rFonts w:ascii="Arial Narrow" w:hAnsi="Arial Narrow"/>
                <w:noProof/>
                <w:lang w:val="es-ES"/>
              </w:rPr>
              <w:t>6. Simplificación de trámites en la atención de los asegurados.</w:t>
            </w:r>
          </w:p>
          <w:p w:rsidR="009E5E4B" w:rsidRDefault="00461A22" w:rsidP="00461A22">
            <w:pPr>
              <w:spacing w:after="0" w:line="360" w:lineRule="auto"/>
              <w:rPr>
                <w:rFonts w:ascii="Arial Narrow" w:hAnsi="Arial Narrow"/>
                <w:noProof/>
                <w:lang w:val="es-ES"/>
              </w:rPr>
            </w:pPr>
            <w:r w:rsidRPr="00461A22">
              <w:rPr>
                <w:rFonts w:ascii="Arial Narrow" w:hAnsi="Arial Narrow"/>
                <w:noProof/>
                <w:lang w:val="es-ES"/>
              </w:rPr>
              <w:t>7. Documentación y optimización de los flujos de procesos de atención en salud para los usuarios finales</w:t>
            </w:r>
            <w:r w:rsidR="009E5E4B">
              <w:rPr>
                <w:rFonts w:ascii="Arial Narrow" w:hAnsi="Arial Narrow"/>
                <w:noProof/>
                <w:lang w:val="es-ES"/>
              </w:rPr>
              <w:t>.</w:t>
            </w:r>
          </w:p>
          <w:p w:rsidR="00461A22" w:rsidRPr="00461A22" w:rsidRDefault="009E5E4B" w:rsidP="00461A22">
            <w:pPr>
              <w:spacing w:after="0" w:line="360" w:lineRule="auto"/>
              <w:rPr>
                <w:rFonts w:ascii="Arial Narrow" w:hAnsi="Arial Narrow"/>
                <w:noProof/>
                <w:lang w:val="es-ES"/>
              </w:rPr>
            </w:pPr>
            <w:r>
              <w:rPr>
                <w:rFonts w:ascii="Arial Narrow" w:hAnsi="Arial Narrow"/>
                <w:noProof/>
                <w:lang w:val="es-ES"/>
              </w:rPr>
              <w:t xml:space="preserve">8. </w:t>
            </w:r>
            <w:r w:rsidR="00461A22" w:rsidRPr="00461A22">
              <w:rPr>
                <w:rFonts w:ascii="Arial Narrow" w:hAnsi="Arial Narrow"/>
                <w:noProof/>
                <w:lang w:val="es-ES"/>
              </w:rPr>
              <w:t>Estandarización de los protocolos de registro de la información</w:t>
            </w:r>
            <w:r>
              <w:rPr>
                <w:rFonts w:ascii="Arial Narrow" w:hAnsi="Arial Narrow"/>
                <w:noProof/>
                <w:lang w:val="es-ES"/>
              </w:rPr>
              <w:t>.</w:t>
            </w:r>
          </w:p>
          <w:p w:rsidR="00461A22" w:rsidRPr="00461A22" w:rsidRDefault="00461A22" w:rsidP="00461A22">
            <w:pPr>
              <w:spacing w:after="0" w:line="360" w:lineRule="auto"/>
              <w:rPr>
                <w:rFonts w:ascii="Arial Narrow" w:hAnsi="Arial Narrow"/>
                <w:noProof/>
                <w:lang w:val="es-ES"/>
              </w:rPr>
            </w:pPr>
            <w:r w:rsidRPr="00461A22">
              <w:rPr>
                <w:rFonts w:ascii="Arial Narrow" w:hAnsi="Arial Narrow"/>
                <w:noProof/>
                <w:lang w:val="es-ES"/>
              </w:rPr>
              <w:t>9. Coadyuvar en la ejecución de las actividades propias del personal de los establecimientos de atención de la salud.</w:t>
            </w:r>
          </w:p>
          <w:p w:rsidR="00461A22" w:rsidRPr="00461A22" w:rsidRDefault="009E5E4B" w:rsidP="00461A22">
            <w:pPr>
              <w:spacing w:after="0" w:line="360" w:lineRule="auto"/>
              <w:rPr>
                <w:rFonts w:ascii="Arial Narrow" w:hAnsi="Arial Narrow"/>
                <w:noProof/>
                <w:lang w:val="es-ES"/>
              </w:rPr>
            </w:pPr>
            <w:r>
              <w:rPr>
                <w:rFonts w:ascii="Arial Narrow" w:hAnsi="Arial Narrow"/>
                <w:noProof/>
                <w:lang w:val="es-ES"/>
              </w:rPr>
              <w:t xml:space="preserve">10. </w:t>
            </w:r>
            <w:r w:rsidR="00461A22" w:rsidRPr="00461A22">
              <w:rPr>
                <w:rFonts w:ascii="Arial Narrow" w:hAnsi="Arial Narrow"/>
                <w:noProof/>
                <w:lang w:val="es-ES"/>
              </w:rPr>
              <w:t>Brindar facilidad de comunicación entre los distintos servicios y unidades de</w:t>
            </w:r>
            <w:r>
              <w:rPr>
                <w:rFonts w:ascii="Arial Narrow" w:hAnsi="Arial Narrow"/>
                <w:noProof/>
                <w:lang w:val="es-ES"/>
              </w:rPr>
              <w:t xml:space="preserve"> los C</w:t>
            </w:r>
            <w:r w:rsidR="00461A22" w:rsidRPr="00461A22">
              <w:rPr>
                <w:rFonts w:ascii="Arial Narrow" w:hAnsi="Arial Narrow"/>
                <w:noProof/>
                <w:lang w:val="es-ES"/>
              </w:rPr>
              <w:t>entro</w:t>
            </w:r>
            <w:r>
              <w:rPr>
                <w:rFonts w:ascii="Arial Narrow" w:hAnsi="Arial Narrow"/>
                <w:noProof/>
                <w:lang w:val="es-ES"/>
              </w:rPr>
              <w:t>s</w:t>
            </w:r>
            <w:r w:rsidR="00461A22" w:rsidRPr="00461A22">
              <w:rPr>
                <w:rFonts w:ascii="Arial Narrow" w:hAnsi="Arial Narrow"/>
                <w:noProof/>
                <w:lang w:val="es-ES"/>
              </w:rPr>
              <w:t xml:space="preserve"> de </w:t>
            </w:r>
            <w:r>
              <w:rPr>
                <w:rFonts w:ascii="Arial Narrow" w:hAnsi="Arial Narrow"/>
                <w:noProof/>
                <w:lang w:val="es-ES"/>
              </w:rPr>
              <w:t>S</w:t>
            </w:r>
            <w:r w:rsidR="00461A22" w:rsidRPr="00461A22">
              <w:rPr>
                <w:rFonts w:ascii="Arial Narrow" w:hAnsi="Arial Narrow"/>
                <w:noProof/>
                <w:lang w:val="es-ES"/>
              </w:rPr>
              <w:t>alud.</w:t>
            </w:r>
          </w:p>
          <w:p w:rsidR="00461A22" w:rsidRPr="00D50DB6" w:rsidRDefault="009E5E4B" w:rsidP="009E5E4B">
            <w:pPr>
              <w:spacing w:after="0" w:line="360" w:lineRule="auto"/>
              <w:rPr>
                <w:rFonts w:ascii="Arial Narrow" w:hAnsi="Arial Narrow"/>
                <w:noProof/>
                <w:lang w:val="es-ES"/>
              </w:rPr>
            </w:pPr>
            <w:r>
              <w:rPr>
                <w:rFonts w:ascii="Arial Narrow" w:hAnsi="Arial Narrow"/>
                <w:noProof/>
                <w:lang w:val="es-ES"/>
              </w:rPr>
              <w:t xml:space="preserve">11. </w:t>
            </w:r>
            <w:r w:rsidR="00461A22" w:rsidRPr="00461A22">
              <w:rPr>
                <w:rFonts w:ascii="Arial Narrow" w:hAnsi="Arial Narrow"/>
                <w:noProof/>
                <w:lang w:val="es-ES"/>
              </w:rPr>
              <w:t>Mejorar los mecanismos de control interno que permitan evitar vicios en procesos de otorgamiento de incapacidades, hospitalización</w:t>
            </w:r>
            <w:r>
              <w:rPr>
                <w:rFonts w:ascii="Arial Narrow" w:hAnsi="Arial Narrow"/>
                <w:noProof/>
                <w:lang w:val="es-ES"/>
              </w:rPr>
              <w:t xml:space="preserve">, </w:t>
            </w:r>
            <w:r w:rsidR="00461A22" w:rsidRPr="00461A22">
              <w:rPr>
                <w:rFonts w:ascii="Arial Narrow" w:hAnsi="Arial Narrow"/>
                <w:noProof/>
                <w:lang w:val="es-ES"/>
              </w:rPr>
              <w:t>cirugías, duplicidad y pérdidas de exámenes clínicos.</w:t>
            </w:r>
          </w:p>
        </w:tc>
      </w:tr>
    </w:tbl>
    <w:p w:rsidR="009E5E4B" w:rsidRDefault="009E5E4B">
      <w:r>
        <w:br w:type="page"/>
      </w:r>
    </w:p>
    <w:tbl>
      <w:tblPr>
        <w:tblpPr w:leftFromText="141" w:rightFromText="141" w:vertAnchor="text" w:horzAnchor="margin" w:tblpY="435"/>
        <w:tblOverlap w:val="neve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3"/>
        <w:gridCol w:w="4358"/>
      </w:tblGrid>
      <w:tr w:rsidR="00461A22" w:rsidRPr="00D50DB6" w:rsidTr="00705ADA">
        <w:tc>
          <w:tcPr>
            <w:tcW w:w="9321" w:type="dxa"/>
            <w:gridSpan w:val="2"/>
            <w:tcBorders>
              <w:bottom w:val="single" w:sz="4" w:space="0" w:color="auto"/>
            </w:tcBorders>
            <w:shd w:val="clear" w:color="auto" w:fill="C0C0C0"/>
          </w:tcPr>
          <w:p w:rsidR="00461A22" w:rsidRPr="00D50DB6" w:rsidRDefault="00461A22" w:rsidP="00705ADA">
            <w:pPr>
              <w:spacing w:after="0" w:line="360" w:lineRule="auto"/>
              <w:rPr>
                <w:rFonts w:ascii="Arial Narrow" w:hAnsi="Arial Narrow"/>
                <w:b/>
                <w:noProof/>
                <w:lang w:val="es-ES"/>
              </w:rPr>
            </w:pPr>
            <w:r w:rsidRPr="00D50DB6">
              <w:rPr>
                <w:rFonts w:ascii="Arial Narrow" w:hAnsi="Arial Narrow"/>
                <w:b/>
                <w:noProof/>
                <w:lang w:val="es-ES"/>
              </w:rPr>
              <w:lastRenderedPageBreak/>
              <w:t>Identificación de grupos de interés (Stakeholders)</w:t>
            </w:r>
          </w:p>
        </w:tc>
      </w:tr>
      <w:tr w:rsidR="00461A22" w:rsidRPr="00D50DB6" w:rsidTr="00705ADA">
        <w:tc>
          <w:tcPr>
            <w:tcW w:w="9321" w:type="dxa"/>
            <w:gridSpan w:val="2"/>
            <w:tcBorders>
              <w:bottom w:val="single" w:sz="4" w:space="0" w:color="auto"/>
            </w:tcBorders>
          </w:tcPr>
          <w:p w:rsidR="00461A22" w:rsidRPr="00461A22" w:rsidRDefault="00461A22" w:rsidP="00461A22">
            <w:pPr>
              <w:spacing w:after="0" w:line="360" w:lineRule="auto"/>
              <w:rPr>
                <w:rFonts w:ascii="Arial Narrow" w:hAnsi="Arial Narrow"/>
                <w:noProof/>
                <w:lang w:val="es-ES"/>
              </w:rPr>
            </w:pPr>
            <w:r w:rsidRPr="00461A22">
              <w:rPr>
                <w:rFonts w:ascii="Arial Narrow" w:hAnsi="Arial Narrow"/>
                <w:noProof/>
                <w:lang w:val="es-ES"/>
              </w:rPr>
              <w:t>Patrocinador</w:t>
            </w:r>
          </w:p>
          <w:p w:rsidR="00461A22" w:rsidRDefault="009E5E4B" w:rsidP="00461A22">
            <w:pPr>
              <w:spacing w:after="0" w:line="360" w:lineRule="auto"/>
              <w:rPr>
                <w:rFonts w:ascii="Arial Narrow" w:hAnsi="Arial Narrow"/>
                <w:noProof/>
                <w:lang w:val="es-ES"/>
              </w:rPr>
            </w:pPr>
            <w:r>
              <w:rPr>
                <w:rFonts w:ascii="Arial Narrow" w:hAnsi="Arial Narrow"/>
                <w:noProof/>
                <w:lang w:val="es-ES"/>
              </w:rPr>
              <w:t>Usuarios</w:t>
            </w:r>
          </w:p>
          <w:p w:rsidR="009E5E4B" w:rsidRDefault="009E5E4B" w:rsidP="00461A22">
            <w:pPr>
              <w:spacing w:after="0" w:line="360" w:lineRule="auto"/>
              <w:rPr>
                <w:rFonts w:ascii="Arial Narrow" w:hAnsi="Arial Narrow"/>
                <w:noProof/>
                <w:lang w:val="es-ES"/>
              </w:rPr>
            </w:pPr>
            <w:r>
              <w:rPr>
                <w:rFonts w:ascii="Arial Narrow" w:hAnsi="Arial Narrow"/>
                <w:noProof/>
                <w:lang w:val="es-ES"/>
              </w:rPr>
              <w:t>Médicos</w:t>
            </w:r>
          </w:p>
          <w:p w:rsidR="009E5E4B" w:rsidRPr="00461A22" w:rsidRDefault="009E5E4B" w:rsidP="00461A22">
            <w:pPr>
              <w:spacing w:after="0" w:line="360" w:lineRule="auto"/>
              <w:rPr>
                <w:rFonts w:ascii="Arial Narrow" w:hAnsi="Arial Narrow"/>
                <w:noProof/>
                <w:lang w:val="es-ES"/>
              </w:rPr>
            </w:pPr>
            <w:r>
              <w:rPr>
                <w:rFonts w:ascii="Arial Narrow" w:hAnsi="Arial Narrow"/>
                <w:noProof/>
                <w:lang w:val="es-ES"/>
              </w:rPr>
              <w:t>Personal Administrativo de los Centros de Salud</w:t>
            </w:r>
          </w:p>
          <w:p w:rsidR="00461A22" w:rsidRPr="00D50DB6" w:rsidRDefault="00461A22" w:rsidP="009E5E4B">
            <w:pPr>
              <w:spacing w:after="0" w:line="360" w:lineRule="auto"/>
              <w:rPr>
                <w:rFonts w:ascii="Arial Narrow" w:hAnsi="Arial Narrow"/>
                <w:b/>
                <w:noProof/>
                <w:lang w:val="es-ES"/>
              </w:rPr>
            </w:pPr>
            <w:r w:rsidRPr="00461A22">
              <w:rPr>
                <w:rFonts w:ascii="Arial Narrow" w:hAnsi="Arial Narrow"/>
                <w:noProof/>
                <w:lang w:val="es-ES"/>
              </w:rPr>
              <w:t>Unidad</w:t>
            </w:r>
            <w:r w:rsidR="009E5E4B">
              <w:rPr>
                <w:rFonts w:ascii="Arial Narrow" w:hAnsi="Arial Narrow"/>
                <w:noProof/>
                <w:lang w:val="es-ES"/>
              </w:rPr>
              <w:t>es</w:t>
            </w:r>
            <w:r w:rsidRPr="00461A22">
              <w:rPr>
                <w:rFonts w:ascii="Arial Narrow" w:hAnsi="Arial Narrow"/>
                <w:noProof/>
                <w:lang w:val="es-ES"/>
              </w:rPr>
              <w:t xml:space="preserve"> de Negocio </w:t>
            </w:r>
            <w:r w:rsidR="009E5E4B">
              <w:rPr>
                <w:rFonts w:ascii="Arial Narrow" w:hAnsi="Arial Narrow"/>
                <w:noProof/>
                <w:lang w:val="es-ES"/>
              </w:rPr>
              <w:t>r</w:t>
            </w:r>
            <w:r w:rsidRPr="00461A22">
              <w:rPr>
                <w:rFonts w:ascii="Arial Narrow" w:hAnsi="Arial Narrow"/>
                <w:noProof/>
                <w:lang w:val="es-ES"/>
              </w:rPr>
              <w:t>elacionadas</w:t>
            </w:r>
          </w:p>
        </w:tc>
      </w:tr>
      <w:tr w:rsidR="00461A22" w:rsidRPr="00D50DB6" w:rsidTr="00705ADA">
        <w:tc>
          <w:tcPr>
            <w:tcW w:w="4963" w:type="dxa"/>
            <w:tcBorders>
              <w:bottom w:val="single" w:sz="4" w:space="0" w:color="auto"/>
            </w:tcBorders>
            <w:shd w:val="clear" w:color="auto" w:fill="FFFFFF"/>
          </w:tcPr>
          <w:p w:rsidR="00461A22" w:rsidRPr="00D50DB6" w:rsidRDefault="00461A22" w:rsidP="009E5E4B">
            <w:pPr>
              <w:spacing w:after="0" w:line="360" w:lineRule="auto"/>
              <w:rPr>
                <w:rFonts w:ascii="Arial Narrow" w:hAnsi="Arial Narrow"/>
                <w:b/>
                <w:noProof/>
                <w:lang w:val="es-ES"/>
              </w:rPr>
            </w:pPr>
            <w:r w:rsidRPr="00D50DB6">
              <w:rPr>
                <w:rFonts w:ascii="Arial Narrow" w:hAnsi="Arial Narrow"/>
                <w:b/>
                <w:noProof/>
                <w:lang w:val="es-ES"/>
              </w:rPr>
              <w:t>Aprobado por:</w:t>
            </w:r>
            <w:r>
              <w:rPr>
                <w:rFonts w:ascii="Arial Narrow" w:hAnsi="Arial Narrow"/>
                <w:b/>
                <w:noProof/>
                <w:lang w:val="es-ES"/>
              </w:rPr>
              <w:t xml:space="preserve"> </w:t>
            </w:r>
            <w:r w:rsidR="009E5E4B" w:rsidRPr="009E5E4B">
              <w:rPr>
                <w:rFonts w:ascii="Arial Narrow" w:hAnsi="Arial Narrow"/>
                <w:noProof/>
                <w:lang w:val="es-ES"/>
              </w:rPr>
              <w:t>Ministro de Salud</w:t>
            </w:r>
          </w:p>
        </w:tc>
        <w:tc>
          <w:tcPr>
            <w:tcW w:w="4358" w:type="dxa"/>
            <w:tcBorders>
              <w:bottom w:val="single" w:sz="4" w:space="0" w:color="auto"/>
            </w:tcBorders>
            <w:shd w:val="clear" w:color="auto" w:fill="FFFFFF"/>
          </w:tcPr>
          <w:p w:rsidR="00461A22" w:rsidRPr="00D50DB6" w:rsidRDefault="00461A22" w:rsidP="00705ADA">
            <w:pPr>
              <w:spacing w:after="0" w:line="360" w:lineRule="auto"/>
              <w:rPr>
                <w:rFonts w:ascii="Arial Narrow" w:hAnsi="Arial Narrow"/>
                <w:b/>
                <w:noProof/>
                <w:lang w:val="es-ES"/>
              </w:rPr>
            </w:pPr>
            <w:r w:rsidRPr="00D50DB6">
              <w:rPr>
                <w:rFonts w:ascii="Arial Narrow" w:hAnsi="Arial Narrow"/>
                <w:b/>
                <w:noProof/>
                <w:lang w:val="es-ES"/>
              </w:rPr>
              <w:t>Firma:</w:t>
            </w:r>
          </w:p>
          <w:p w:rsidR="00461A22" w:rsidRPr="00D50DB6" w:rsidRDefault="00461A22" w:rsidP="00705ADA">
            <w:pPr>
              <w:spacing w:after="0" w:line="360" w:lineRule="auto"/>
              <w:rPr>
                <w:rFonts w:ascii="Arial Narrow" w:hAnsi="Arial Narrow"/>
                <w:b/>
                <w:noProof/>
                <w:lang w:val="es-ES"/>
              </w:rPr>
            </w:pPr>
          </w:p>
        </w:tc>
      </w:tr>
      <w:tr w:rsidR="00461A22" w:rsidRPr="00D50DB6" w:rsidTr="00705ADA">
        <w:tc>
          <w:tcPr>
            <w:tcW w:w="4963" w:type="dxa"/>
            <w:tcBorders>
              <w:bottom w:val="single" w:sz="4" w:space="0" w:color="auto"/>
            </w:tcBorders>
            <w:shd w:val="clear" w:color="auto" w:fill="C0C0C0"/>
          </w:tcPr>
          <w:p w:rsidR="00461A22" w:rsidRPr="00D50DB6" w:rsidRDefault="00461A22" w:rsidP="00705ADA">
            <w:pPr>
              <w:spacing w:after="0" w:line="360" w:lineRule="auto"/>
              <w:rPr>
                <w:rFonts w:ascii="Arial Narrow" w:hAnsi="Arial Narrow"/>
                <w:b/>
                <w:noProof/>
                <w:lang w:val="es-ES"/>
              </w:rPr>
            </w:pPr>
            <w:r w:rsidRPr="00D50DB6">
              <w:rPr>
                <w:rFonts w:ascii="Arial Narrow" w:hAnsi="Arial Narrow"/>
                <w:b/>
                <w:noProof/>
                <w:lang w:val="es-ES"/>
              </w:rPr>
              <w:t>Realizado por:</w:t>
            </w:r>
            <w:r>
              <w:rPr>
                <w:rFonts w:ascii="Arial Narrow" w:hAnsi="Arial Narrow"/>
                <w:b/>
                <w:noProof/>
                <w:lang w:val="es-ES"/>
              </w:rPr>
              <w:t xml:space="preserve"> </w:t>
            </w:r>
            <w:r w:rsidRPr="00461A22">
              <w:rPr>
                <w:rFonts w:ascii="Arial Narrow" w:hAnsi="Arial Narrow"/>
                <w:noProof/>
                <w:lang w:val="es-ES"/>
              </w:rPr>
              <w:t xml:space="preserve">Director de Proyecto Expediente Digital Único en </w:t>
            </w:r>
            <w:r w:rsidR="009E5E4B">
              <w:rPr>
                <w:rFonts w:ascii="Arial Narrow" w:hAnsi="Arial Narrow"/>
                <w:noProof/>
                <w:lang w:val="es-ES"/>
              </w:rPr>
              <w:t xml:space="preserve">el Área de </w:t>
            </w:r>
            <w:r w:rsidRPr="00461A22">
              <w:rPr>
                <w:rFonts w:ascii="Arial Narrow" w:hAnsi="Arial Narrow"/>
                <w:noProof/>
                <w:lang w:val="es-ES"/>
              </w:rPr>
              <w:t>Salud</w:t>
            </w:r>
          </w:p>
        </w:tc>
        <w:tc>
          <w:tcPr>
            <w:tcW w:w="4358" w:type="dxa"/>
            <w:tcBorders>
              <w:bottom w:val="single" w:sz="4" w:space="0" w:color="auto"/>
            </w:tcBorders>
            <w:shd w:val="clear" w:color="auto" w:fill="auto"/>
            <w:vAlign w:val="center"/>
          </w:tcPr>
          <w:p w:rsidR="00461A22" w:rsidRPr="00D50DB6" w:rsidRDefault="00461A22" w:rsidP="00705ADA">
            <w:pPr>
              <w:spacing w:after="0" w:line="360" w:lineRule="auto"/>
              <w:rPr>
                <w:rFonts w:ascii="Arial Narrow" w:hAnsi="Arial Narrow"/>
                <w:b/>
                <w:noProof/>
                <w:lang w:eastAsia="es-CR"/>
              </w:rPr>
            </w:pPr>
            <w:r w:rsidRPr="00D50DB6">
              <w:rPr>
                <w:rFonts w:ascii="Arial Narrow" w:hAnsi="Arial Narrow"/>
                <w:b/>
                <w:noProof/>
                <w:lang w:eastAsia="es-CR"/>
              </w:rPr>
              <w:t>Firma:</w:t>
            </w:r>
          </w:p>
          <w:p w:rsidR="00461A22" w:rsidRPr="00D50DB6" w:rsidRDefault="00461A22" w:rsidP="00705ADA">
            <w:pPr>
              <w:spacing w:after="0" w:line="360" w:lineRule="auto"/>
              <w:rPr>
                <w:rFonts w:ascii="Arial Narrow" w:hAnsi="Arial Narrow"/>
                <w:b/>
                <w:noProof/>
                <w:lang w:val="es-ES"/>
              </w:rPr>
            </w:pPr>
            <w:r w:rsidRPr="00D50DB6">
              <w:rPr>
                <w:rFonts w:ascii="Arial Narrow" w:hAnsi="Arial Narrow"/>
                <w:b/>
                <w:noProof/>
                <w:lang w:val="es-ES"/>
              </w:rPr>
              <w:t xml:space="preserve"> </w:t>
            </w:r>
          </w:p>
        </w:tc>
      </w:tr>
    </w:tbl>
    <w:p w:rsidR="00461A22" w:rsidRPr="00461A22" w:rsidRDefault="00461A22" w:rsidP="009E5E4B">
      <w:pPr>
        <w:rPr>
          <w:rFonts w:cs="Arial"/>
          <w:sz w:val="24"/>
          <w:szCs w:val="24"/>
        </w:rPr>
      </w:pPr>
    </w:p>
    <w:sectPr w:rsidR="00461A22" w:rsidRPr="00461A22" w:rsidSect="00B258C4">
      <w:pgSz w:w="12240" w:h="15840" w:code="1"/>
      <w:pgMar w:top="1412" w:right="1701" w:bottom="1412"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78D" w:rsidRDefault="004E478D">
      <w:r>
        <w:separator/>
      </w:r>
    </w:p>
  </w:endnote>
  <w:endnote w:type="continuationSeparator" w:id="0">
    <w:p w:rsidR="004E478D" w:rsidRDefault="004E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22" w:rsidRDefault="00005E22">
    <w:pPr>
      <w:pStyle w:val="Piedepgina"/>
      <w:pBdr>
        <w:top w:val="single" w:sz="4" w:space="1" w:color="auto"/>
      </w:pBdr>
      <w:rPr>
        <w:b/>
        <w:i/>
        <w:sz w:val="18"/>
      </w:rPr>
    </w:pPr>
    <w:r>
      <w:rPr>
        <w:b/>
        <w:i/>
        <w:sz w:val="18"/>
      </w:rPr>
      <w:fldChar w:fldCharType="begin"/>
    </w:r>
    <w:r>
      <w:rPr>
        <w:b/>
        <w:i/>
        <w:sz w:val="18"/>
      </w:rPr>
      <w:instrText xml:space="preserve"> TIME \@ "dd' de 'MMMM' de 'yyyy" </w:instrText>
    </w:r>
    <w:r>
      <w:rPr>
        <w:b/>
        <w:i/>
        <w:sz w:val="18"/>
      </w:rPr>
      <w:fldChar w:fldCharType="separate"/>
    </w:r>
    <w:r w:rsidR="00B83E43">
      <w:rPr>
        <w:b/>
        <w:i/>
        <w:noProof/>
        <w:sz w:val="18"/>
      </w:rPr>
      <w:t>23 de marzo de 2015</w:t>
    </w:r>
    <w:r>
      <w:rPr>
        <w:b/>
        <w:i/>
        <w:sz w:val="18"/>
      </w:rPr>
      <w:fldChar w:fldCharType="end"/>
    </w:r>
    <w:r>
      <w:rPr>
        <w:b/>
        <w:i/>
        <w:sz w:val="18"/>
      </w:rPr>
      <w:tab/>
    </w:r>
    <w:r>
      <w:rPr>
        <w:b/>
        <w:i/>
        <w:sz w:val="18"/>
      </w:rPr>
      <w:tab/>
      <w:t xml:space="preserve">Página  - </w:t>
    </w:r>
    <w:r>
      <w:rPr>
        <w:b/>
        <w:i/>
        <w:sz w:val="18"/>
      </w:rPr>
      <w:fldChar w:fldCharType="begin"/>
    </w:r>
    <w:r>
      <w:rPr>
        <w:b/>
        <w:i/>
        <w:sz w:val="18"/>
      </w:rPr>
      <w:instrText xml:space="preserve"> PAGE </w:instrText>
    </w:r>
    <w:r>
      <w:rPr>
        <w:b/>
        <w:i/>
        <w:sz w:val="18"/>
      </w:rPr>
      <w:fldChar w:fldCharType="separate"/>
    </w:r>
    <w:r w:rsidR="00B83E43">
      <w:rPr>
        <w:b/>
        <w:i/>
        <w:noProof/>
        <w:sz w:val="18"/>
      </w:rPr>
      <w:t>2</w:t>
    </w:r>
    <w:r>
      <w:rPr>
        <w:b/>
        <w:i/>
        <w:sz w:val="18"/>
      </w:rPr>
      <w:fldChar w:fldCharType="end"/>
    </w:r>
    <w:r>
      <w:rPr>
        <w:b/>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78D" w:rsidRDefault="004E478D">
      <w:r>
        <w:separator/>
      </w:r>
    </w:p>
  </w:footnote>
  <w:footnote w:type="continuationSeparator" w:id="0">
    <w:p w:rsidR="004E478D" w:rsidRDefault="004E4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E22" w:rsidRDefault="00005E22">
    <w:pPr>
      <w:pStyle w:val="Ttulo6"/>
      <w:spacing w:after="0"/>
      <w:jc w:val="left"/>
      <w:rPr>
        <w:b w:val="0"/>
        <w:i/>
        <w:sz w:val="18"/>
      </w:rPr>
    </w:pPr>
  </w:p>
  <w:p w:rsidR="00005E22" w:rsidRDefault="00005E22">
    <w:pPr>
      <w:pBdr>
        <w:bottom w:val="single" w:sz="4" w:space="1" w:color="auto"/>
      </w:pBdr>
      <w:spacing w:after="0"/>
      <w:jc w:val="right"/>
      <w:rPr>
        <w:b/>
        <w:i/>
        <w:sz w:val="18"/>
      </w:rPr>
    </w:pPr>
    <w:r>
      <w:rPr>
        <w:b/>
        <w:i/>
        <w:sz w:val="18"/>
      </w:rPr>
      <w:t>Proyecto Expediente Digital Único en el Área de Salud</w:t>
    </w:r>
  </w:p>
  <w:p w:rsidR="00005E22" w:rsidRDefault="00005E22">
    <w:pPr>
      <w:spacing w:after="0"/>
      <w:jc w:val="center"/>
      <w:rPr>
        <w:b/>
        <w:i/>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31D30"/>
    <w:multiLevelType w:val="hybridMultilevel"/>
    <w:tmpl w:val="D2463D64"/>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16097EC3"/>
    <w:multiLevelType w:val="hybridMultilevel"/>
    <w:tmpl w:val="C480D6E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4602449"/>
    <w:multiLevelType w:val="hybridMultilevel"/>
    <w:tmpl w:val="56A8CF6E"/>
    <w:lvl w:ilvl="0" w:tplc="140A0017">
      <w:start w:val="1"/>
      <w:numFmt w:val="lowerLetter"/>
      <w:lvlText w:val="%1)"/>
      <w:lvlJc w:val="left"/>
      <w:pPr>
        <w:ind w:left="1068" w:hanging="360"/>
      </w:pPr>
    </w:lvl>
    <w:lvl w:ilvl="1" w:tplc="A73AF1EA">
      <w:start w:val="1"/>
      <w:numFmt w:val="decimal"/>
      <w:lvlText w:val="%2."/>
      <w:lvlJc w:val="left"/>
      <w:pPr>
        <w:ind w:left="2133" w:hanging="705"/>
      </w:pPr>
      <w:rPr>
        <w:rFonts w:hint="default"/>
      </w:rPr>
    </w:lvl>
    <w:lvl w:ilvl="2" w:tplc="239A242A">
      <w:start w:val="5"/>
      <w:numFmt w:val="bullet"/>
      <w:lvlText w:val="•"/>
      <w:lvlJc w:val="left"/>
      <w:pPr>
        <w:ind w:left="3033" w:hanging="705"/>
      </w:pPr>
      <w:rPr>
        <w:rFonts w:ascii="Arial" w:eastAsia="Times New Roman" w:hAnsi="Arial" w:cs="Arial" w:hint="default"/>
      </w:r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nsid w:val="2682712D"/>
    <w:multiLevelType w:val="hybridMultilevel"/>
    <w:tmpl w:val="2EFABC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26FE119D"/>
    <w:multiLevelType w:val="hybridMultilevel"/>
    <w:tmpl w:val="C0D4224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32B63749"/>
    <w:multiLevelType w:val="hybridMultilevel"/>
    <w:tmpl w:val="2F98329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67C6BCC"/>
    <w:multiLevelType w:val="hybridMultilevel"/>
    <w:tmpl w:val="92E49E4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42A158D5"/>
    <w:multiLevelType w:val="hybridMultilevel"/>
    <w:tmpl w:val="6B5ADF3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4CF50C77"/>
    <w:multiLevelType w:val="hybridMultilevel"/>
    <w:tmpl w:val="D0724D38"/>
    <w:lvl w:ilvl="0" w:tplc="140A0017">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9">
    <w:nsid w:val="4D806FFC"/>
    <w:multiLevelType w:val="multilevel"/>
    <w:tmpl w:val="6D2465E6"/>
    <w:lvl w:ilvl="0">
      <w:start w:val="1"/>
      <w:numFmt w:val="decimal"/>
      <w:lvlText w:val="%1."/>
      <w:lvlJc w:val="left"/>
      <w:pPr>
        <w:tabs>
          <w:tab w:val="num" w:pos="360"/>
        </w:tabs>
        <w:ind w:left="360" w:hanging="360"/>
      </w:pPr>
    </w:lvl>
    <w:lvl w:ilvl="1">
      <w:start w:val="4"/>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4E696133"/>
    <w:multiLevelType w:val="hybridMultilevel"/>
    <w:tmpl w:val="77F2084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4F0F34C9"/>
    <w:multiLevelType w:val="multilevel"/>
    <w:tmpl w:val="0FE4F5D4"/>
    <w:lvl w:ilvl="0">
      <w:start w:val="1"/>
      <w:numFmt w:val="decimal"/>
      <w:pStyle w:val="Ttulo1"/>
      <w:lvlText w:val="%1"/>
      <w:lvlJc w:val="left"/>
      <w:pPr>
        <w:tabs>
          <w:tab w:val="num" w:pos="928"/>
        </w:tabs>
        <w:ind w:left="928" w:hanging="360"/>
      </w:pPr>
      <w:rPr>
        <w:rFonts w:hint="default"/>
        <w:color w:val="auto"/>
      </w:rPr>
    </w:lvl>
    <w:lvl w:ilvl="1">
      <w:start w:val="1"/>
      <w:numFmt w:val="decimal"/>
      <w:pStyle w:val="Ttulo2"/>
      <w:lvlText w:val="%1.%2"/>
      <w:lvlJc w:val="left"/>
      <w:pPr>
        <w:tabs>
          <w:tab w:val="num" w:pos="567"/>
        </w:tabs>
        <w:ind w:left="567" w:hanging="567"/>
      </w:pPr>
      <w:rPr>
        <w:rFonts w:hint="default"/>
        <w:lang w:val="es-CR"/>
      </w:rPr>
    </w:lvl>
    <w:lvl w:ilvl="2">
      <w:start w:val="1"/>
      <w:numFmt w:val="decimal"/>
      <w:pStyle w:val="Ttulo3"/>
      <w:lvlText w:val="%1.%2.%3"/>
      <w:lvlJc w:val="left"/>
      <w:pPr>
        <w:tabs>
          <w:tab w:val="num" w:pos="720"/>
        </w:tabs>
        <w:ind w:left="720" w:hanging="720"/>
      </w:pPr>
      <w:rPr>
        <w:rFonts w:hint="default"/>
        <w:lang w:val="es-MX"/>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1F74476"/>
    <w:multiLevelType w:val="hybridMultilevel"/>
    <w:tmpl w:val="85546B3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4BF78AA"/>
    <w:multiLevelType w:val="hybridMultilevel"/>
    <w:tmpl w:val="89642A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4FC647C"/>
    <w:multiLevelType w:val="multilevel"/>
    <w:tmpl w:val="74FE9E28"/>
    <w:lvl w:ilvl="0">
      <w:start w:val="1"/>
      <w:numFmt w:val="decimal"/>
      <w:lvlText w:val="%1."/>
      <w:lvlJc w:val="left"/>
      <w:pPr>
        <w:tabs>
          <w:tab w:val="num" w:pos="360"/>
        </w:tabs>
        <w:ind w:left="360" w:hanging="360"/>
      </w:pPr>
      <w:rPr>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nsid w:val="657C00C1"/>
    <w:multiLevelType w:val="hybridMultilevel"/>
    <w:tmpl w:val="389E84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84A2C5C"/>
    <w:multiLevelType w:val="hybridMultilevel"/>
    <w:tmpl w:val="A08EE88C"/>
    <w:lvl w:ilvl="0" w:tplc="140A000F">
      <w:start w:val="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69C61D5E"/>
    <w:multiLevelType w:val="hybridMultilevel"/>
    <w:tmpl w:val="B630E4C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8">
    <w:nsid w:val="6BE50B95"/>
    <w:multiLevelType w:val="hybridMultilevel"/>
    <w:tmpl w:val="FBD23684"/>
    <w:lvl w:ilvl="0" w:tplc="140A0017">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9">
    <w:nsid w:val="6F112038"/>
    <w:multiLevelType w:val="hybridMultilevel"/>
    <w:tmpl w:val="5EFA27F8"/>
    <w:lvl w:ilvl="0" w:tplc="908CDB40">
      <w:start w:val="1"/>
      <w:numFmt w:val="upperRoman"/>
      <w:pStyle w:val="EstiloTtulo1Arial12pt"/>
      <w:lvlText w:val="%1."/>
      <w:lvlJc w:val="right"/>
      <w:pPr>
        <w:tabs>
          <w:tab w:val="num" w:pos="180"/>
        </w:tabs>
        <w:ind w:left="180" w:hanging="180"/>
      </w:pPr>
    </w:lvl>
    <w:lvl w:ilvl="1" w:tplc="F4029B20">
      <w:start w:val="1"/>
      <w:numFmt w:val="bullet"/>
      <w:lvlText w:val=""/>
      <w:lvlJc w:val="left"/>
      <w:pPr>
        <w:tabs>
          <w:tab w:val="num" w:pos="360"/>
        </w:tabs>
        <w:ind w:left="0" w:firstLine="0"/>
      </w:pPr>
      <w:rPr>
        <w:rFonts w:ascii="Symbol" w:hAnsi="Symbol" w:hint="default"/>
      </w:rPr>
    </w:lvl>
    <w:lvl w:ilvl="2" w:tplc="0C0A001B">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0">
    <w:nsid w:val="6FAF6206"/>
    <w:multiLevelType w:val="hybridMultilevel"/>
    <w:tmpl w:val="F888455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1">
    <w:nsid w:val="73781D8E"/>
    <w:multiLevelType w:val="hybridMultilevel"/>
    <w:tmpl w:val="95C2C33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nsid w:val="7539675C"/>
    <w:multiLevelType w:val="hybridMultilevel"/>
    <w:tmpl w:val="07BAD9D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7FAF3229"/>
    <w:multiLevelType w:val="hybridMultilevel"/>
    <w:tmpl w:val="010A17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1"/>
  </w:num>
  <w:num w:numId="2">
    <w:abstractNumId w:val="19"/>
  </w:num>
  <w:num w:numId="3">
    <w:abstractNumId w:val="9"/>
  </w:num>
  <w:num w:numId="4">
    <w:abstractNumId w:val="14"/>
  </w:num>
  <w:num w:numId="5">
    <w:abstractNumId w:val="4"/>
  </w:num>
  <w:num w:numId="6">
    <w:abstractNumId w:val="16"/>
  </w:num>
  <w:num w:numId="7">
    <w:abstractNumId w:val="13"/>
  </w:num>
  <w:num w:numId="8">
    <w:abstractNumId w:val="18"/>
  </w:num>
  <w:num w:numId="9">
    <w:abstractNumId w:val="2"/>
  </w:num>
  <w:num w:numId="10">
    <w:abstractNumId w:val="8"/>
  </w:num>
  <w:num w:numId="11">
    <w:abstractNumId w:val="3"/>
  </w:num>
  <w:num w:numId="12">
    <w:abstractNumId w:val="15"/>
  </w:num>
  <w:num w:numId="13">
    <w:abstractNumId w:val="0"/>
  </w:num>
  <w:num w:numId="14">
    <w:abstractNumId w:val="1"/>
  </w:num>
  <w:num w:numId="15">
    <w:abstractNumId w:val="5"/>
  </w:num>
  <w:num w:numId="16">
    <w:abstractNumId w:val="10"/>
  </w:num>
  <w:num w:numId="17">
    <w:abstractNumId w:val="7"/>
  </w:num>
  <w:num w:numId="18">
    <w:abstractNumId w:val="20"/>
  </w:num>
  <w:num w:numId="19">
    <w:abstractNumId w:val="6"/>
  </w:num>
  <w:num w:numId="20">
    <w:abstractNumId w:val="12"/>
  </w:num>
  <w:num w:numId="21">
    <w:abstractNumId w:val="21"/>
  </w:num>
  <w:num w:numId="22">
    <w:abstractNumId w:val="17"/>
  </w:num>
  <w:num w:numId="23">
    <w:abstractNumId w:val="22"/>
  </w:num>
  <w:num w:numId="24">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49"/>
    <w:rsid w:val="000011F4"/>
    <w:rsid w:val="000032F9"/>
    <w:rsid w:val="00005E22"/>
    <w:rsid w:val="00011AFF"/>
    <w:rsid w:val="00013405"/>
    <w:rsid w:val="000556CB"/>
    <w:rsid w:val="000849E5"/>
    <w:rsid w:val="000D1144"/>
    <w:rsid w:val="000E354A"/>
    <w:rsid w:val="000F6EC0"/>
    <w:rsid w:val="00105DD9"/>
    <w:rsid w:val="00111907"/>
    <w:rsid w:val="0012723A"/>
    <w:rsid w:val="0015461F"/>
    <w:rsid w:val="0017012E"/>
    <w:rsid w:val="00175357"/>
    <w:rsid w:val="001773CC"/>
    <w:rsid w:val="001A24CA"/>
    <w:rsid w:val="001D40CC"/>
    <w:rsid w:val="001F51E2"/>
    <w:rsid w:val="002041F1"/>
    <w:rsid w:val="002441EF"/>
    <w:rsid w:val="00264F78"/>
    <w:rsid w:val="00266628"/>
    <w:rsid w:val="002800B5"/>
    <w:rsid w:val="002828C5"/>
    <w:rsid w:val="00283D32"/>
    <w:rsid w:val="002A4797"/>
    <w:rsid w:val="002C6088"/>
    <w:rsid w:val="002D5B03"/>
    <w:rsid w:val="002F7CB6"/>
    <w:rsid w:val="00302458"/>
    <w:rsid w:val="003521BB"/>
    <w:rsid w:val="00396BBB"/>
    <w:rsid w:val="003A3BB7"/>
    <w:rsid w:val="003A7A81"/>
    <w:rsid w:val="003C6649"/>
    <w:rsid w:val="003E1BA8"/>
    <w:rsid w:val="003F561A"/>
    <w:rsid w:val="004311AC"/>
    <w:rsid w:val="004508ED"/>
    <w:rsid w:val="00454C2B"/>
    <w:rsid w:val="00461A22"/>
    <w:rsid w:val="004775C2"/>
    <w:rsid w:val="00490BB3"/>
    <w:rsid w:val="00490C0A"/>
    <w:rsid w:val="00491DD4"/>
    <w:rsid w:val="004E478D"/>
    <w:rsid w:val="004E6733"/>
    <w:rsid w:val="004F1D2C"/>
    <w:rsid w:val="004F34FA"/>
    <w:rsid w:val="004F3C63"/>
    <w:rsid w:val="00504BAF"/>
    <w:rsid w:val="00514042"/>
    <w:rsid w:val="005157C2"/>
    <w:rsid w:val="00550845"/>
    <w:rsid w:val="005708E5"/>
    <w:rsid w:val="005A2C8F"/>
    <w:rsid w:val="005A6798"/>
    <w:rsid w:val="005B7FA5"/>
    <w:rsid w:val="005D7C8E"/>
    <w:rsid w:val="005F052E"/>
    <w:rsid w:val="006008EA"/>
    <w:rsid w:val="00624D49"/>
    <w:rsid w:val="0063011D"/>
    <w:rsid w:val="00696E41"/>
    <w:rsid w:val="006A40C0"/>
    <w:rsid w:val="006B0CD7"/>
    <w:rsid w:val="006C1459"/>
    <w:rsid w:val="006C5AD1"/>
    <w:rsid w:val="006D7423"/>
    <w:rsid w:val="007048E9"/>
    <w:rsid w:val="00705ADA"/>
    <w:rsid w:val="00716E91"/>
    <w:rsid w:val="00751825"/>
    <w:rsid w:val="00764752"/>
    <w:rsid w:val="007A0F20"/>
    <w:rsid w:val="007A1362"/>
    <w:rsid w:val="007A55BF"/>
    <w:rsid w:val="007B3E51"/>
    <w:rsid w:val="007B5C74"/>
    <w:rsid w:val="007C6451"/>
    <w:rsid w:val="007D14A9"/>
    <w:rsid w:val="0080301B"/>
    <w:rsid w:val="00812F4B"/>
    <w:rsid w:val="00814EDC"/>
    <w:rsid w:val="008172DC"/>
    <w:rsid w:val="00822703"/>
    <w:rsid w:val="0083659E"/>
    <w:rsid w:val="00856287"/>
    <w:rsid w:val="00860A7B"/>
    <w:rsid w:val="008720B3"/>
    <w:rsid w:val="008A2E6E"/>
    <w:rsid w:val="008B4214"/>
    <w:rsid w:val="008D7B4B"/>
    <w:rsid w:val="008E5D45"/>
    <w:rsid w:val="008E61DE"/>
    <w:rsid w:val="008F0211"/>
    <w:rsid w:val="00947342"/>
    <w:rsid w:val="0097538F"/>
    <w:rsid w:val="0098679D"/>
    <w:rsid w:val="009A6F43"/>
    <w:rsid w:val="009D4F3A"/>
    <w:rsid w:val="009E5E4B"/>
    <w:rsid w:val="00A120FD"/>
    <w:rsid w:val="00A26052"/>
    <w:rsid w:val="00A350EF"/>
    <w:rsid w:val="00A55506"/>
    <w:rsid w:val="00A6075F"/>
    <w:rsid w:val="00A64675"/>
    <w:rsid w:val="00AA590C"/>
    <w:rsid w:val="00AC5FEB"/>
    <w:rsid w:val="00AC6A6E"/>
    <w:rsid w:val="00AE6708"/>
    <w:rsid w:val="00AF79E6"/>
    <w:rsid w:val="00B258C4"/>
    <w:rsid w:val="00B82589"/>
    <w:rsid w:val="00B83E43"/>
    <w:rsid w:val="00B94E5B"/>
    <w:rsid w:val="00B954FC"/>
    <w:rsid w:val="00BD3A47"/>
    <w:rsid w:val="00C10D2C"/>
    <w:rsid w:val="00C252E4"/>
    <w:rsid w:val="00C3690A"/>
    <w:rsid w:val="00C4725C"/>
    <w:rsid w:val="00C55C95"/>
    <w:rsid w:val="00C67510"/>
    <w:rsid w:val="00CA6453"/>
    <w:rsid w:val="00CC1172"/>
    <w:rsid w:val="00CD59F0"/>
    <w:rsid w:val="00CE7495"/>
    <w:rsid w:val="00CF2E99"/>
    <w:rsid w:val="00CF4E24"/>
    <w:rsid w:val="00CF599A"/>
    <w:rsid w:val="00D14CBB"/>
    <w:rsid w:val="00D1791D"/>
    <w:rsid w:val="00D31D54"/>
    <w:rsid w:val="00D54224"/>
    <w:rsid w:val="00D77F02"/>
    <w:rsid w:val="00D86173"/>
    <w:rsid w:val="00D9240C"/>
    <w:rsid w:val="00DC09E8"/>
    <w:rsid w:val="00DD090C"/>
    <w:rsid w:val="00DD0FCE"/>
    <w:rsid w:val="00E04DFB"/>
    <w:rsid w:val="00E75C64"/>
    <w:rsid w:val="00E75F45"/>
    <w:rsid w:val="00E86D69"/>
    <w:rsid w:val="00EA48AC"/>
    <w:rsid w:val="00ED4126"/>
    <w:rsid w:val="00EE7CA7"/>
    <w:rsid w:val="00EF42D2"/>
    <w:rsid w:val="00EF4C67"/>
    <w:rsid w:val="00F001E9"/>
    <w:rsid w:val="00F10D34"/>
    <w:rsid w:val="00F5716F"/>
    <w:rsid w:val="00F770AA"/>
    <w:rsid w:val="00F915ED"/>
    <w:rsid w:val="00FA0804"/>
    <w:rsid w:val="00FC44A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8E979C3-2AB7-4AF6-A3E4-E266423A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DO" w:eastAsia="es-D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0"/>
      <w:jc w:val="both"/>
    </w:pPr>
    <w:rPr>
      <w:rFonts w:ascii="Arial" w:hAnsi="Arial"/>
      <w:snapToGrid w:val="0"/>
      <w:sz w:val="22"/>
      <w:lang w:val="es-CR" w:eastAsia="es-ES"/>
    </w:rPr>
  </w:style>
  <w:style w:type="paragraph" w:styleId="Ttulo1">
    <w:name w:val="heading 1"/>
    <w:basedOn w:val="Normal"/>
    <w:next w:val="Normal"/>
    <w:link w:val="Ttulo1Car"/>
    <w:qFormat/>
    <w:pPr>
      <w:keepNext/>
      <w:numPr>
        <w:numId w:val="1"/>
      </w:numPr>
      <w:pBdr>
        <w:bottom w:val="single" w:sz="4" w:space="1" w:color="auto"/>
      </w:pBdr>
      <w:spacing w:before="120" w:after="120"/>
      <w:outlineLvl w:val="0"/>
    </w:pPr>
    <w:rPr>
      <w:b/>
      <w:sz w:val="28"/>
      <w:lang w:val="x-none"/>
    </w:rPr>
  </w:style>
  <w:style w:type="paragraph" w:styleId="Ttulo2">
    <w:name w:val="heading 2"/>
    <w:basedOn w:val="Normal"/>
    <w:next w:val="Normal"/>
    <w:qFormat/>
    <w:pPr>
      <w:keepNext/>
      <w:numPr>
        <w:ilvl w:val="1"/>
        <w:numId w:val="1"/>
      </w:numPr>
      <w:spacing w:before="120"/>
      <w:outlineLvl w:val="1"/>
    </w:pPr>
    <w:rPr>
      <w:b/>
      <w:sz w:val="24"/>
      <w:lang w:val="es-MX"/>
    </w:rPr>
  </w:style>
  <w:style w:type="paragraph" w:styleId="Ttulo3">
    <w:name w:val="heading 3"/>
    <w:basedOn w:val="Normal"/>
    <w:next w:val="Normal"/>
    <w:qFormat/>
    <w:pPr>
      <w:keepNext/>
      <w:numPr>
        <w:ilvl w:val="2"/>
        <w:numId w:val="1"/>
      </w:numPr>
      <w:spacing w:before="120" w:after="120"/>
      <w:outlineLvl w:val="2"/>
    </w:pPr>
    <w:rPr>
      <w:snapToGrid/>
      <w:sz w:val="24"/>
    </w:rPr>
  </w:style>
  <w:style w:type="paragraph" w:styleId="Ttulo4">
    <w:name w:val="heading 4"/>
    <w:basedOn w:val="Normal"/>
    <w:next w:val="Normal"/>
    <w:qFormat/>
    <w:pPr>
      <w:keepNext/>
      <w:jc w:val="center"/>
      <w:outlineLvl w:val="3"/>
    </w:pPr>
    <w:rPr>
      <w:b/>
      <w:lang w:val="es-MX"/>
    </w:rPr>
  </w:style>
  <w:style w:type="paragraph" w:styleId="Ttulo5">
    <w:name w:val="heading 5"/>
    <w:basedOn w:val="Normal"/>
    <w:next w:val="Normal"/>
    <w:qFormat/>
    <w:pPr>
      <w:keepNext/>
      <w:jc w:val="center"/>
      <w:outlineLvl w:val="4"/>
    </w:pPr>
    <w:rPr>
      <w:b/>
      <w:sz w:val="32"/>
      <w:lang w:val="es-MX"/>
    </w:rPr>
  </w:style>
  <w:style w:type="paragraph" w:styleId="Ttulo6">
    <w:name w:val="heading 6"/>
    <w:basedOn w:val="Normal"/>
    <w:next w:val="Normal"/>
    <w:qFormat/>
    <w:pPr>
      <w:keepNext/>
      <w:jc w:val="center"/>
      <w:outlineLvl w:val="5"/>
    </w:pPr>
    <w:rPr>
      <w:b/>
      <w:sz w:val="28"/>
      <w:lang w:val="es-MX"/>
    </w:rPr>
  </w:style>
  <w:style w:type="paragraph" w:styleId="Ttulo7">
    <w:name w:val="heading 7"/>
    <w:basedOn w:val="Normal"/>
    <w:next w:val="Normal"/>
    <w:qFormat/>
    <w:pPr>
      <w:keepNext/>
      <w:jc w:val="center"/>
      <w:outlineLvl w:val="6"/>
    </w:pPr>
    <w:rPr>
      <w:b/>
      <w:sz w:val="24"/>
      <w:lang w:val="es-MX"/>
    </w:rPr>
  </w:style>
  <w:style w:type="paragraph" w:styleId="Ttulo8">
    <w:name w:val="heading 8"/>
    <w:basedOn w:val="Normal"/>
    <w:next w:val="Normal"/>
    <w:qFormat/>
    <w:pPr>
      <w:keepNext/>
      <w:jc w:val="center"/>
      <w:outlineLvl w:val="7"/>
    </w:pPr>
    <w:rPr>
      <w:b/>
      <w:color w:val="000000"/>
      <w:sz w:val="24"/>
      <w:lang w:val="es-ES"/>
    </w:rPr>
  </w:style>
  <w:style w:type="paragraph" w:styleId="Ttulo9">
    <w:name w:val="heading 9"/>
    <w:basedOn w:val="Normal"/>
    <w:next w:val="Normal"/>
    <w:qFormat/>
    <w:pPr>
      <w:keepNext/>
      <w:outlineLvl w:val="8"/>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lang w:val="es-ES"/>
    </w:rPr>
  </w:style>
  <w:style w:type="paragraph" w:styleId="Encabezado">
    <w:name w:val="header"/>
    <w:basedOn w:val="Normal"/>
    <w:pPr>
      <w:tabs>
        <w:tab w:val="center" w:pos="4252"/>
        <w:tab w:val="right" w:pos="8504"/>
      </w:tabs>
      <w:spacing w:after="120"/>
    </w:pPr>
    <w:rPr>
      <w:b/>
      <w:snapToGrid/>
      <w:sz w:val="24"/>
      <w:lang w:val="en-US"/>
    </w:rPr>
  </w:style>
  <w:style w:type="paragraph" w:styleId="TDC1">
    <w:name w:val="toc 1"/>
    <w:basedOn w:val="Normal"/>
    <w:next w:val="Normal"/>
    <w:autoRedefine/>
    <w:uiPriority w:val="39"/>
    <w:pPr>
      <w:spacing w:before="120" w:after="120"/>
      <w:jc w:val="left"/>
    </w:pPr>
    <w:rPr>
      <w:rFonts w:ascii="Times New Roman" w:hAnsi="Times New Roman"/>
      <w:b/>
      <w:caps/>
      <w:sz w:val="20"/>
    </w:rPr>
  </w:style>
  <w:style w:type="paragraph" w:styleId="TDC2">
    <w:name w:val="toc 2"/>
    <w:basedOn w:val="Normal"/>
    <w:next w:val="Normal"/>
    <w:autoRedefine/>
    <w:uiPriority w:val="39"/>
    <w:pPr>
      <w:spacing w:after="0"/>
      <w:ind w:left="220"/>
      <w:jc w:val="left"/>
    </w:pPr>
    <w:rPr>
      <w:rFonts w:ascii="Times New Roman" w:hAnsi="Times New Roman"/>
      <w:smallCaps/>
      <w:sz w:val="20"/>
    </w:rPr>
  </w:style>
  <w:style w:type="paragraph" w:styleId="TDC3">
    <w:name w:val="toc 3"/>
    <w:basedOn w:val="Normal"/>
    <w:next w:val="Normal"/>
    <w:autoRedefine/>
    <w:uiPriority w:val="39"/>
    <w:pPr>
      <w:spacing w:after="0"/>
      <w:ind w:left="440"/>
      <w:jc w:val="left"/>
    </w:pPr>
    <w:rPr>
      <w:rFonts w:ascii="Times New Roman" w:hAnsi="Times New Roman"/>
      <w:i/>
      <w:sz w:val="20"/>
    </w:rPr>
  </w:style>
  <w:style w:type="paragraph" w:styleId="TDC4">
    <w:name w:val="toc 4"/>
    <w:basedOn w:val="Normal"/>
    <w:next w:val="Normal"/>
    <w:autoRedefine/>
    <w:semiHidden/>
    <w:pPr>
      <w:spacing w:after="0"/>
      <w:ind w:left="660"/>
      <w:jc w:val="left"/>
    </w:pPr>
    <w:rPr>
      <w:rFonts w:ascii="Times New Roman" w:hAnsi="Times New Roman"/>
      <w:sz w:val="18"/>
    </w:rPr>
  </w:style>
  <w:style w:type="paragraph" w:styleId="TDC5">
    <w:name w:val="toc 5"/>
    <w:basedOn w:val="Normal"/>
    <w:next w:val="Normal"/>
    <w:autoRedefine/>
    <w:semiHidden/>
    <w:pPr>
      <w:spacing w:after="0"/>
      <w:ind w:left="880"/>
      <w:jc w:val="left"/>
    </w:pPr>
    <w:rPr>
      <w:rFonts w:ascii="Times New Roman" w:hAnsi="Times New Roman"/>
      <w:sz w:val="18"/>
    </w:rPr>
  </w:style>
  <w:style w:type="paragraph" w:styleId="TDC6">
    <w:name w:val="toc 6"/>
    <w:basedOn w:val="Normal"/>
    <w:next w:val="Normal"/>
    <w:autoRedefine/>
    <w:semiHidden/>
    <w:pPr>
      <w:spacing w:after="0"/>
      <w:ind w:left="1100"/>
      <w:jc w:val="left"/>
    </w:pPr>
    <w:rPr>
      <w:rFonts w:ascii="Times New Roman" w:hAnsi="Times New Roman"/>
      <w:sz w:val="18"/>
    </w:rPr>
  </w:style>
  <w:style w:type="paragraph" w:styleId="TDC7">
    <w:name w:val="toc 7"/>
    <w:basedOn w:val="Normal"/>
    <w:next w:val="Normal"/>
    <w:autoRedefine/>
    <w:semiHidden/>
    <w:pPr>
      <w:spacing w:after="0"/>
      <w:ind w:left="1320"/>
      <w:jc w:val="left"/>
    </w:pPr>
    <w:rPr>
      <w:rFonts w:ascii="Times New Roman" w:hAnsi="Times New Roman"/>
      <w:sz w:val="18"/>
    </w:rPr>
  </w:style>
  <w:style w:type="paragraph" w:styleId="TDC8">
    <w:name w:val="toc 8"/>
    <w:basedOn w:val="Normal"/>
    <w:next w:val="Normal"/>
    <w:autoRedefine/>
    <w:semiHidden/>
    <w:pPr>
      <w:spacing w:after="0"/>
      <w:ind w:left="1540"/>
      <w:jc w:val="left"/>
    </w:pPr>
    <w:rPr>
      <w:rFonts w:ascii="Times New Roman" w:hAnsi="Times New Roman"/>
      <w:sz w:val="18"/>
    </w:rPr>
  </w:style>
  <w:style w:type="paragraph" w:styleId="TDC9">
    <w:name w:val="toc 9"/>
    <w:basedOn w:val="Normal"/>
    <w:next w:val="Normal"/>
    <w:autoRedefine/>
    <w:semiHidden/>
    <w:pPr>
      <w:spacing w:after="0"/>
      <w:ind w:left="1760"/>
      <w:jc w:val="left"/>
    </w:pPr>
    <w:rPr>
      <w:rFonts w:ascii="Times New Roman" w:hAnsi="Times New Roman"/>
      <w:sz w:val="18"/>
    </w:rPr>
  </w:style>
  <w:style w:type="paragraph" w:styleId="Textoindependiente2">
    <w:name w:val="Body Text 2"/>
    <w:basedOn w:val="Normal"/>
    <w:pPr>
      <w:jc w:val="center"/>
    </w:pPr>
    <w:rPr>
      <w:b/>
      <w:sz w:val="36"/>
      <w:lang w:val="es-MX"/>
    </w:rPr>
  </w:style>
  <w:style w:type="paragraph" w:styleId="Piedepgina">
    <w:name w:val="footer"/>
    <w:basedOn w:val="Normal"/>
    <w:pPr>
      <w:tabs>
        <w:tab w:val="center" w:pos="4419"/>
        <w:tab w:val="right" w:pos="8838"/>
      </w:tabs>
    </w:pPr>
  </w:style>
  <w:style w:type="paragraph" w:customStyle="1" w:styleId="TableBody">
    <w:name w:val="Table Body"/>
    <w:basedOn w:val="Normal"/>
    <w:pPr>
      <w:spacing w:after="0"/>
      <w:jc w:val="left"/>
    </w:pPr>
    <w:rPr>
      <w:rFonts w:ascii="Times New Roman" w:hAnsi="Times New Roman"/>
      <w:snapToGrid/>
      <w:sz w:val="20"/>
      <w:lang w:val="en-US"/>
    </w:rPr>
  </w:style>
  <w:style w:type="paragraph" w:customStyle="1" w:styleId="TableHeader">
    <w:name w:val="Table Header"/>
    <w:basedOn w:val="Normal"/>
    <w:pPr>
      <w:shd w:val="pct30" w:color="auto" w:fill="auto"/>
      <w:spacing w:after="0"/>
      <w:jc w:val="left"/>
    </w:pPr>
    <w:rPr>
      <w:b/>
      <w:snapToGrid/>
      <w:sz w:val="18"/>
      <w:lang w:val="en-US"/>
    </w:rPr>
  </w:style>
  <w:style w:type="paragraph" w:styleId="Sangradetextonormal">
    <w:name w:val="Body Text Indent"/>
    <w:basedOn w:val="Normal"/>
    <w:pPr>
      <w:ind w:left="708"/>
    </w:pPr>
    <w:rPr>
      <w:lang w:val="es-ES"/>
    </w:rPr>
  </w:style>
  <w:style w:type="paragraph" w:styleId="Textoindependiente3">
    <w:name w:val="Body Text 3"/>
    <w:basedOn w:val="Normal"/>
    <w:rPr>
      <w:color w:val="FF0000"/>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hAnsi="Times New Roman"/>
      <w:snapToGrid/>
      <w:sz w:val="24"/>
      <w:szCs w:val="24"/>
      <w:lang w:val="en-US" w:eastAsia="en-US"/>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napToGrid/>
      <w:sz w:val="24"/>
      <w:szCs w:val="24"/>
      <w:lang w:val="en-US" w:eastAsia="en-US"/>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napToGrid/>
      <w:sz w:val="24"/>
      <w:szCs w:val="24"/>
      <w:lang w:val="en-US" w:eastAsia="en-U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napToGrid/>
      <w:sz w:val="24"/>
      <w:szCs w:val="24"/>
      <w:lang w:val="en-US" w:eastAsia="en-U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napToGrid/>
      <w:sz w:val="24"/>
      <w:szCs w:val="24"/>
      <w:lang w:val="en-US" w:eastAsia="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i/>
      <w:iCs/>
      <w:snapToGrid/>
      <w:sz w:val="24"/>
      <w:szCs w:val="24"/>
      <w:lang w:val="en-US" w:eastAsia="en-US"/>
    </w:rPr>
  </w:style>
  <w:style w:type="paragraph" w:customStyle="1" w:styleId="EstiloTtulo1Arial12pt">
    <w:name w:val="Estilo Título 1 + Arial 12 pt"/>
    <w:basedOn w:val="Ttulo1"/>
    <w:pPr>
      <w:keepNext w:val="0"/>
      <w:numPr>
        <w:numId w:val="2"/>
      </w:numPr>
      <w:pBdr>
        <w:bottom w:val="none" w:sz="0" w:space="0" w:color="auto"/>
      </w:pBdr>
      <w:spacing w:before="240" w:after="0"/>
      <w:jc w:val="left"/>
    </w:pPr>
    <w:rPr>
      <w:bCs/>
      <w:snapToGrid/>
      <w:sz w:val="24"/>
      <w:u w:val="single"/>
      <w:lang w:eastAsia="en-US"/>
    </w:rPr>
  </w:style>
  <w:style w:type="paragraph" w:customStyle="1" w:styleId="Trabajo">
    <w:name w:val="Trabajo"/>
    <w:pPr>
      <w:spacing w:line="360" w:lineRule="auto"/>
      <w:jc w:val="both"/>
    </w:pPr>
    <w:rPr>
      <w:rFonts w:ascii="Arial" w:hAnsi="Arial"/>
      <w:lang w:val="es-ES" w:eastAsia="es-ES"/>
    </w:rPr>
  </w:style>
  <w:style w:type="character" w:styleId="Refdecomentario">
    <w:name w:val="annotation reference"/>
    <w:semiHidden/>
    <w:rPr>
      <w:sz w:val="16"/>
      <w:szCs w:val="16"/>
    </w:rPr>
  </w:style>
  <w:style w:type="paragraph" w:styleId="Textocomentario">
    <w:name w:val="annotation text"/>
    <w:basedOn w:val="Normal"/>
    <w:semiHidden/>
    <w:rPr>
      <w:sz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Descripcin">
    <w:name w:val="caption"/>
    <w:basedOn w:val="Normal"/>
    <w:next w:val="Normal"/>
    <w:qFormat/>
    <w:rsid w:val="00D14CBB"/>
    <w:pPr>
      <w:spacing w:after="0"/>
      <w:jc w:val="left"/>
    </w:pPr>
    <w:rPr>
      <w:rFonts w:ascii="Times New Roman" w:hAnsi="Times New Roman"/>
      <w:b/>
      <w:bCs/>
      <w:snapToGrid/>
      <w:sz w:val="20"/>
      <w:lang w:val="es-ES"/>
    </w:rPr>
  </w:style>
  <w:style w:type="paragraph" w:styleId="Prrafodelista">
    <w:name w:val="List Paragraph"/>
    <w:basedOn w:val="Normal"/>
    <w:uiPriority w:val="34"/>
    <w:qFormat/>
    <w:rsid w:val="008B4214"/>
    <w:pPr>
      <w:ind w:left="708"/>
    </w:pPr>
  </w:style>
  <w:style w:type="character" w:customStyle="1" w:styleId="Ttulo1Car">
    <w:name w:val="Título 1 Car"/>
    <w:link w:val="Ttulo1"/>
    <w:rsid w:val="005B7FA5"/>
    <w:rPr>
      <w:rFonts w:ascii="Arial" w:hAnsi="Arial"/>
      <w:b/>
      <w:snapToGrid w:val="0"/>
      <w:sz w:val="28"/>
      <w:lang w:eastAsia="es-ES"/>
    </w:rPr>
  </w:style>
  <w:style w:type="table" w:customStyle="1" w:styleId="Cuadrculaclara-nfasis11">
    <w:name w:val="Cuadrícula clara - Énfasis 11"/>
    <w:basedOn w:val="Tablanormal"/>
    <w:uiPriority w:val="62"/>
    <w:rsid w:val="008E5D45"/>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concuadrcula1">
    <w:name w:val="Table Grid 1"/>
    <w:basedOn w:val="Tablanormal"/>
    <w:rsid w:val="00490BB3"/>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359">
      <w:bodyDiv w:val="1"/>
      <w:marLeft w:val="0"/>
      <w:marRight w:val="0"/>
      <w:marTop w:val="0"/>
      <w:marBottom w:val="0"/>
      <w:divBdr>
        <w:top w:val="none" w:sz="0" w:space="0" w:color="auto"/>
        <w:left w:val="none" w:sz="0" w:space="0" w:color="auto"/>
        <w:bottom w:val="none" w:sz="0" w:space="0" w:color="auto"/>
        <w:right w:val="none" w:sz="0" w:space="0" w:color="auto"/>
      </w:divBdr>
    </w:div>
    <w:div w:id="123039366">
      <w:bodyDiv w:val="1"/>
      <w:marLeft w:val="0"/>
      <w:marRight w:val="0"/>
      <w:marTop w:val="0"/>
      <w:marBottom w:val="0"/>
      <w:divBdr>
        <w:top w:val="none" w:sz="0" w:space="0" w:color="auto"/>
        <w:left w:val="none" w:sz="0" w:space="0" w:color="auto"/>
        <w:bottom w:val="none" w:sz="0" w:space="0" w:color="auto"/>
        <w:right w:val="none" w:sz="0" w:space="0" w:color="auto"/>
      </w:divBdr>
    </w:div>
    <w:div w:id="653801029">
      <w:bodyDiv w:val="1"/>
      <w:marLeft w:val="0"/>
      <w:marRight w:val="0"/>
      <w:marTop w:val="0"/>
      <w:marBottom w:val="0"/>
      <w:divBdr>
        <w:top w:val="none" w:sz="0" w:space="0" w:color="auto"/>
        <w:left w:val="none" w:sz="0" w:space="0" w:color="auto"/>
        <w:bottom w:val="none" w:sz="0" w:space="0" w:color="auto"/>
        <w:right w:val="none" w:sz="0" w:space="0" w:color="auto"/>
      </w:divBdr>
    </w:div>
    <w:div w:id="698429085">
      <w:bodyDiv w:val="1"/>
      <w:marLeft w:val="0"/>
      <w:marRight w:val="0"/>
      <w:marTop w:val="0"/>
      <w:marBottom w:val="0"/>
      <w:divBdr>
        <w:top w:val="none" w:sz="0" w:space="0" w:color="auto"/>
        <w:left w:val="none" w:sz="0" w:space="0" w:color="auto"/>
        <w:bottom w:val="none" w:sz="0" w:space="0" w:color="auto"/>
        <w:right w:val="none" w:sz="0" w:space="0" w:color="auto"/>
      </w:divBdr>
    </w:div>
    <w:div w:id="907687434">
      <w:bodyDiv w:val="1"/>
      <w:marLeft w:val="0"/>
      <w:marRight w:val="0"/>
      <w:marTop w:val="0"/>
      <w:marBottom w:val="0"/>
      <w:divBdr>
        <w:top w:val="none" w:sz="0" w:space="0" w:color="auto"/>
        <w:left w:val="none" w:sz="0" w:space="0" w:color="auto"/>
        <w:bottom w:val="none" w:sz="0" w:space="0" w:color="auto"/>
        <w:right w:val="none" w:sz="0" w:space="0" w:color="auto"/>
      </w:divBdr>
    </w:div>
    <w:div w:id="1072194549">
      <w:bodyDiv w:val="1"/>
      <w:marLeft w:val="0"/>
      <w:marRight w:val="0"/>
      <w:marTop w:val="0"/>
      <w:marBottom w:val="0"/>
      <w:divBdr>
        <w:top w:val="none" w:sz="0" w:space="0" w:color="auto"/>
        <w:left w:val="none" w:sz="0" w:space="0" w:color="auto"/>
        <w:bottom w:val="none" w:sz="0" w:space="0" w:color="auto"/>
        <w:right w:val="none" w:sz="0" w:space="0" w:color="auto"/>
      </w:divBdr>
    </w:div>
    <w:div w:id="1337343457">
      <w:bodyDiv w:val="1"/>
      <w:marLeft w:val="0"/>
      <w:marRight w:val="0"/>
      <w:marTop w:val="0"/>
      <w:marBottom w:val="0"/>
      <w:divBdr>
        <w:top w:val="none" w:sz="0" w:space="0" w:color="auto"/>
        <w:left w:val="none" w:sz="0" w:space="0" w:color="auto"/>
        <w:bottom w:val="none" w:sz="0" w:space="0" w:color="auto"/>
        <w:right w:val="none" w:sz="0" w:space="0" w:color="auto"/>
      </w:divBdr>
    </w:div>
    <w:div w:id="1381707512">
      <w:bodyDiv w:val="1"/>
      <w:marLeft w:val="0"/>
      <w:marRight w:val="0"/>
      <w:marTop w:val="0"/>
      <w:marBottom w:val="0"/>
      <w:divBdr>
        <w:top w:val="none" w:sz="0" w:space="0" w:color="auto"/>
        <w:left w:val="none" w:sz="0" w:space="0" w:color="auto"/>
        <w:bottom w:val="none" w:sz="0" w:space="0" w:color="auto"/>
        <w:right w:val="none" w:sz="0" w:space="0" w:color="auto"/>
      </w:divBdr>
    </w:div>
    <w:div w:id="1393577406">
      <w:bodyDiv w:val="1"/>
      <w:marLeft w:val="0"/>
      <w:marRight w:val="0"/>
      <w:marTop w:val="0"/>
      <w:marBottom w:val="0"/>
      <w:divBdr>
        <w:top w:val="none" w:sz="0" w:space="0" w:color="auto"/>
        <w:left w:val="none" w:sz="0" w:space="0" w:color="auto"/>
        <w:bottom w:val="none" w:sz="0" w:space="0" w:color="auto"/>
        <w:right w:val="none" w:sz="0" w:space="0" w:color="auto"/>
      </w:divBdr>
    </w:div>
    <w:div w:id="1616984126">
      <w:bodyDiv w:val="1"/>
      <w:marLeft w:val="0"/>
      <w:marRight w:val="0"/>
      <w:marTop w:val="0"/>
      <w:marBottom w:val="0"/>
      <w:divBdr>
        <w:top w:val="none" w:sz="0" w:space="0" w:color="auto"/>
        <w:left w:val="none" w:sz="0" w:space="0" w:color="auto"/>
        <w:bottom w:val="none" w:sz="0" w:space="0" w:color="auto"/>
        <w:right w:val="none" w:sz="0" w:space="0" w:color="auto"/>
      </w:divBdr>
    </w:div>
    <w:div w:id="16205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3661</Words>
  <Characters>20141</Characters>
  <Application>Microsoft Office Word</Application>
  <DocSecurity>0</DocSecurity>
  <Lines>167</Lines>
  <Paragraphs>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 de Proyecto</vt:lpstr>
      <vt:lpstr>Plan de Proyecto</vt:lpstr>
    </vt:vector>
  </TitlesOfParts>
  <Company>Toshiba</Company>
  <LinksUpToDate>false</LinksUpToDate>
  <CharactersWithSpaces>23755</CharactersWithSpaces>
  <SharedDoc>false</SharedDoc>
  <HLinks>
    <vt:vector size="132" baseType="variant">
      <vt:variant>
        <vt:i4>1835065</vt:i4>
      </vt:variant>
      <vt:variant>
        <vt:i4>128</vt:i4>
      </vt:variant>
      <vt:variant>
        <vt:i4>0</vt:i4>
      </vt:variant>
      <vt:variant>
        <vt:i4>5</vt:i4>
      </vt:variant>
      <vt:variant>
        <vt:lpwstr/>
      </vt:variant>
      <vt:variant>
        <vt:lpwstr>_Toc398714310</vt:lpwstr>
      </vt:variant>
      <vt:variant>
        <vt:i4>1900601</vt:i4>
      </vt:variant>
      <vt:variant>
        <vt:i4>122</vt:i4>
      </vt:variant>
      <vt:variant>
        <vt:i4>0</vt:i4>
      </vt:variant>
      <vt:variant>
        <vt:i4>5</vt:i4>
      </vt:variant>
      <vt:variant>
        <vt:lpwstr/>
      </vt:variant>
      <vt:variant>
        <vt:lpwstr>_Toc398714309</vt:lpwstr>
      </vt:variant>
      <vt:variant>
        <vt:i4>1900601</vt:i4>
      </vt:variant>
      <vt:variant>
        <vt:i4>116</vt:i4>
      </vt:variant>
      <vt:variant>
        <vt:i4>0</vt:i4>
      </vt:variant>
      <vt:variant>
        <vt:i4>5</vt:i4>
      </vt:variant>
      <vt:variant>
        <vt:lpwstr/>
      </vt:variant>
      <vt:variant>
        <vt:lpwstr>_Toc398714308</vt:lpwstr>
      </vt:variant>
      <vt:variant>
        <vt:i4>1900601</vt:i4>
      </vt:variant>
      <vt:variant>
        <vt:i4>110</vt:i4>
      </vt:variant>
      <vt:variant>
        <vt:i4>0</vt:i4>
      </vt:variant>
      <vt:variant>
        <vt:i4>5</vt:i4>
      </vt:variant>
      <vt:variant>
        <vt:lpwstr/>
      </vt:variant>
      <vt:variant>
        <vt:lpwstr>_Toc398714307</vt:lpwstr>
      </vt:variant>
      <vt:variant>
        <vt:i4>1900601</vt:i4>
      </vt:variant>
      <vt:variant>
        <vt:i4>104</vt:i4>
      </vt:variant>
      <vt:variant>
        <vt:i4>0</vt:i4>
      </vt:variant>
      <vt:variant>
        <vt:i4>5</vt:i4>
      </vt:variant>
      <vt:variant>
        <vt:lpwstr/>
      </vt:variant>
      <vt:variant>
        <vt:lpwstr>_Toc398714306</vt:lpwstr>
      </vt:variant>
      <vt:variant>
        <vt:i4>1900601</vt:i4>
      </vt:variant>
      <vt:variant>
        <vt:i4>98</vt:i4>
      </vt:variant>
      <vt:variant>
        <vt:i4>0</vt:i4>
      </vt:variant>
      <vt:variant>
        <vt:i4>5</vt:i4>
      </vt:variant>
      <vt:variant>
        <vt:lpwstr/>
      </vt:variant>
      <vt:variant>
        <vt:lpwstr>_Toc398714305</vt:lpwstr>
      </vt:variant>
      <vt:variant>
        <vt:i4>1900601</vt:i4>
      </vt:variant>
      <vt:variant>
        <vt:i4>92</vt:i4>
      </vt:variant>
      <vt:variant>
        <vt:i4>0</vt:i4>
      </vt:variant>
      <vt:variant>
        <vt:i4>5</vt:i4>
      </vt:variant>
      <vt:variant>
        <vt:lpwstr/>
      </vt:variant>
      <vt:variant>
        <vt:lpwstr>_Toc398714304</vt:lpwstr>
      </vt:variant>
      <vt:variant>
        <vt:i4>1900601</vt:i4>
      </vt:variant>
      <vt:variant>
        <vt:i4>86</vt:i4>
      </vt:variant>
      <vt:variant>
        <vt:i4>0</vt:i4>
      </vt:variant>
      <vt:variant>
        <vt:i4>5</vt:i4>
      </vt:variant>
      <vt:variant>
        <vt:lpwstr/>
      </vt:variant>
      <vt:variant>
        <vt:lpwstr>_Toc398714303</vt:lpwstr>
      </vt:variant>
      <vt:variant>
        <vt:i4>1900601</vt:i4>
      </vt:variant>
      <vt:variant>
        <vt:i4>80</vt:i4>
      </vt:variant>
      <vt:variant>
        <vt:i4>0</vt:i4>
      </vt:variant>
      <vt:variant>
        <vt:i4>5</vt:i4>
      </vt:variant>
      <vt:variant>
        <vt:lpwstr/>
      </vt:variant>
      <vt:variant>
        <vt:lpwstr>_Toc398714302</vt:lpwstr>
      </vt:variant>
      <vt:variant>
        <vt:i4>1900601</vt:i4>
      </vt:variant>
      <vt:variant>
        <vt:i4>74</vt:i4>
      </vt:variant>
      <vt:variant>
        <vt:i4>0</vt:i4>
      </vt:variant>
      <vt:variant>
        <vt:i4>5</vt:i4>
      </vt:variant>
      <vt:variant>
        <vt:lpwstr/>
      </vt:variant>
      <vt:variant>
        <vt:lpwstr>_Toc398714301</vt:lpwstr>
      </vt:variant>
      <vt:variant>
        <vt:i4>1900601</vt:i4>
      </vt:variant>
      <vt:variant>
        <vt:i4>68</vt:i4>
      </vt:variant>
      <vt:variant>
        <vt:i4>0</vt:i4>
      </vt:variant>
      <vt:variant>
        <vt:i4>5</vt:i4>
      </vt:variant>
      <vt:variant>
        <vt:lpwstr/>
      </vt:variant>
      <vt:variant>
        <vt:lpwstr>_Toc398714300</vt:lpwstr>
      </vt:variant>
      <vt:variant>
        <vt:i4>1310776</vt:i4>
      </vt:variant>
      <vt:variant>
        <vt:i4>62</vt:i4>
      </vt:variant>
      <vt:variant>
        <vt:i4>0</vt:i4>
      </vt:variant>
      <vt:variant>
        <vt:i4>5</vt:i4>
      </vt:variant>
      <vt:variant>
        <vt:lpwstr/>
      </vt:variant>
      <vt:variant>
        <vt:lpwstr>_Toc398714299</vt:lpwstr>
      </vt:variant>
      <vt:variant>
        <vt:i4>1310776</vt:i4>
      </vt:variant>
      <vt:variant>
        <vt:i4>56</vt:i4>
      </vt:variant>
      <vt:variant>
        <vt:i4>0</vt:i4>
      </vt:variant>
      <vt:variant>
        <vt:i4>5</vt:i4>
      </vt:variant>
      <vt:variant>
        <vt:lpwstr/>
      </vt:variant>
      <vt:variant>
        <vt:lpwstr>_Toc398714298</vt:lpwstr>
      </vt:variant>
      <vt:variant>
        <vt:i4>1310776</vt:i4>
      </vt:variant>
      <vt:variant>
        <vt:i4>50</vt:i4>
      </vt:variant>
      <vt:variant>
        <vt:i4>0</vt:i4>
      </vt:variant>
      <vt:variant>
        <vt:i4>5</vt:i4>
      </vt:variant>
      <vt:variant>
        <vt:lpwstr/>
      </vt:variant>
      <vt:variant>
        <vt:lpwstr>_Toc398714297</vt:lpwstr>
      </vt:variant>
      <vt:variant>
        <vt:i4>1310776</vt:i4>
      </vt:variant>
      <vt:variant>
        <vt:i4>44</vt:i4>
      </vt:variant>
      <vt:variant>
        <vt:i4>0</vt:i4>
      </vt:variant>
      <vt:variant>
        <vt:i4>5</vt:i4>
      </vt:variant>
      <vt:variant>
        <vt:lpwstr/>
      </vt:variant>
      <vt:variant>
        <vt:lpwstr>_Toc398714296</vt:lpwstr>
      </vt:variant>
      <vt:variant>
        <vt:i4>1310776</vt:i4>
      </vt:variant>
      <vt:variant>
        <vt:i4>38</vt:i4>
      </vt:variant>
      <vt:variant>
        <vt:i4>0</vt:i4>
      </vt:variant>
      <vt:variant>
        <vt:i4>5</vt:i4>
      </vt:variant>
      <vt:variant>
        <vt:lpwstr/>
      </vt:variant>
      <vt:variant>
        <vt:lpwstr>_Toc398714295</vt:lpwstr>
      </vt:variant>
      <vt:variant>
        <vt:i4>1310776</vt:i4>
      </vt:variant>
      <vt:variant>
        <vt:i4>32</vt:i4>
      </vt:variant>
      <vt:variant>
        <vt:i4>0</vt:i4>
      </vt:variant>
      <vt:variant>
        <vt:i4>5</vt:i4>
      </vt:variant>
      <vt:variant>
        <vt:lpwstr/>
      </vt:variant>
      <vt:variant>
        <vt:lpwstr>_Toc398714294</vt:lpwstr>
      </vt:variant>
      <vt:variant>
        <vt:i4>1310776</vt:i4>
      </vt:variant>
      <vt:variant>
        <vt:i4>26</vt:i4>
      </vt:variant>
      <vt:variant>
        <vt:i4>0</vt:i4>
      </vt:variant>
      <vt:variant>
        <vt:i4>5</vt:i4>
      </vt:variant>
      <vt:variant>
        <vt:lpwstr/>
      </vt:variant>
      <vt:variant>
        <vt:lpwstr>_Toc398714293</vt:lpwstr>
      </vt:variant>
      <vt:variant>
        <vt:i4>1310776</vt:i4>
      </vt:variant>
      <vt:variant>
        <vt:i4>20</vt:i4>
      </vt:variant>
      <vt:variant>
        <vt:i4>0</vt:i4>
      </vt:variant>
      <vt:variant>
        <vt:i4>5</vt:i4>
      </vt:variant>
      <vt:variant>
        <vt:lpwstr/>
      </vt:variant>
      <vt:variant>
        <vt:lpwstr>_Toc398714292</vt:lpwstr>
      </vt:variant>
      <vt:variant>
        <vt:i4>1310776</vt:i4>
      </vt:variant>
      <vt:variant>
        <vt:i4>14</vt:i4>
      </vt:variant>
      <vt:variant>
        <vt:i4>0</vt:i4>
      </vt:variant>
      <vt:variant>
        <vt:i4>5</vt:i4>
      </vt:variant>
      <vt:variant>
        <vt:lpwstr/>
      </vt:variant>
      <vt:variant>
        <vt:lpwstr>_Toc398714291</vt:lpwstr>
      </vt:variant>
      <vt:variant>
        <vt:i4>1310776</vt:i4>
      </vt:variant>
      <vt:variant>
        <vt:i4>8</vt:i4>
      </vt:variant>
      <vt:variant>
        <vt:i4>0</vt:i4>
      </vt:variant>
      <vt:variant>
        <vt:i4>5</vt:i4>
      </vt:variant>
      <vt:variant>
        <vt:lpwstr/>
      </vt:variant>
      <vt:variant>
        <vt:lpwstr>_Toc398714290</vt:lpwstr>
      </vt:variant>
      <vt:variant>
        <vt:i4>1376312</vt:i4>
      </vt:variant>
      <vt:variant>
        <vt:i4>2</vt:i4>
      </vt:variant>
      <vt:variant>
        <vt:i4>0</vt:i4>
      </vt:variant>
      <vt:variant>
        <vt:i4>5</vt:i4>
      </vt:variant>
      <vt:variant>
        <vt:lpwstr/>
      </vt:variant>
      <vt:variant>
        <vt:lpwstr>_Toc398714289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Proyecto</dc:title>
  <dc:creator>Grupo 4</dc:creator>
  <cp:lastModifiedBy>Ana Yanci Bustamante</cp:lastModifiedBy>
  <cp:revision>2</cp:revision>
  <cp:lastPrinted>2004-06-17T12:41:00Z</cp:lastPrinted>
  <dcterms:created xsi:type="dcterms:W3CDTF">2015-03-23T20:56:00Z</dcterms:created>
  <dcterms:modified xsi:type="dcterms:W3CDTF">2015-03-23T20:56:00Z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{20040617-1447-0821-A420-3F8D7DC81440}</vt:lpwstr>
  </property>
  <property fmtid="{D5CDD505-2E9C-101B-9397-08002B2CF9AE}" pid="3" name="Status">
    <vt:lpwstr>Borrador</vt:lpwstr>
  </property>
  <property fmtid="{D5CDD505-2E9C-101B-9397-08002B2CF9AE}" pid="4" name="Owner">
    <vt:lpwstr/>
  </property>
</Properties>
</file>