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32" w:rsidRDefault="00307632" w:rsidP="00307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</w:pPr>
      <w:bookmarkStart w:id="0" w:name="_GoBack"/>
      <w:bookmarkEnd w:id="0"/>
      <w:r w:rsidRPr="00307632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  <w:t>Repositorio de Formularios y otras herramientas</w:t>
      </w:r>
    </w:p>
    <w:p w:rsidR="00307632" w:rsidRPr="00307632" w:rsidRDefault="00307632" w:rsidP="00307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</w:pPr>
    </w:p>
    <w:p w:rsidR="00307632" w:rsidRPr="00307632" w:rsidRDefault="00307632" w:rsidP="003076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07632">
        <w:rPr>
          <w:rFonts w:eastAsia="Times New Roman" w:cs="Arial"/>
          <w:sz w:val="24"/>
          <w:szCs w:val="24"/>
        </w:rPr>
        <w:t xml:space="preserve">Estos recursos se encuentran aquí para referencia las principales técnicas y herramientas sugeridas por el </w:t>
      </w:r>
      <w:proofErr w:type="spellStart"/>
      <w:r w:rsidRPr="00307632">
        <w:rPr>
          <w:rFonts w:eastAsia="Times New Roman" w:cs="Arial"/>
          <w:sz w:val="24"/>
          <w:szCs w:val="24"/>
        </w:rPr>
        <w:t>PMBoK</w:t>
      </w:r>
      <w:proofErr w:type="spellEnd"/>
      <w:r w:rsidRPr="00307632">
        <w:rPr>
          <w:rFonts w:eastAsia="Times New Roman" w:cs="Arial"/>
          <w:sz w:val="24"/>
          <w:szCs w:val="24"/>
        </w:rPr>
        <w:t xml:space="preserve"> para el desarrollo de los procesos de planificación de las áreas de conocimiento de alcance, tiempo y costo. El estándar de dirección de proyectos debe interpretarse como un compendio de buenas prácticas, por lo tanto no todas las herramientas necesitan ser aplicables a todos los proyectos, queda a criterio del director la cantidad de herramientas necesarias para entregar los resultados requeridos.</w:t>
      </w:r>
    </w:p>
    <w:p w:rsidR="00307632" w:rsidRPr="00307632" w:rsidRDefault="00307632" w:rsidP="0030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632">
        <w:rPr>
          <w:rFonts w:eastAsia="Times New Roman" w:cs="Times New Roman"/>
          <w:sz w:val="24"/>
          <w:szCs w:val="24"/>
        </w:rPr>
        <w:br/>
      </w:r>
      <w:r w:rsidRPr="00307632">
        <w:rPr>
          <w:rFonts w:eastAsia="Times New Roman" w:cs="Arial"/>
          <w:sz w:val="24"/>
          <w:szCs w:val="24"/>
        </w:rPr>
        <w:t xml:space="preserve">Estas herramientas representas </w:t>
      </w:r>
      <w:proofErr w:type="gramStart"/>
      <w:r w:rsidRPr="00307632">
        <w:rPr>
          <w:rFonts w:eastAsia="Times New Roman" w:cs="Arial"/>
          <w:sz w:val="24"/>
          <w:szCs w:val="24"/>
        </w:rPr>
        <w:t>un</w:t>
      </w:r>
      <w:proofErr w:type="gramEnd"/>
      <w:r w:rsidRPr="00307632">
        <w:rPr>
          <w:rFonts w:eastAsia="Times New Roman" w:cs="Arial"/>
          <w:sz w:val="24"/>
          <w:szCs w:val="24"/>
        </w:rPr>
        <w:t xml:space="preserve"> orientación para el estudiante en la creación de los trabajos asignados en este y otros cursos, así que pueden ser modificadas para cumplir con las necesidades de los diferentes proyectos.</w:t>
      </w:r>
      <w:r w:rsidRPr="00307632">
        <w:rPr>
          <w:rFonts w:eastAsia="Times New Roman" w:cs="Times New Roman"/>
          <w:sz w:val="24"/>
          <w:szCs w:val="24"/>
        </w:rPr>
        <w:br/>
      </w:r>
      <w:r w:rsidRPr="00307632">
        <w:rPr>
          <w:rFonts w:eastAsia="Times New Roman" w:cs="Arial"/>
          <w:i/>
          <w:iCs/>
          <w:sz w:val="24"/>
          <w:szCs w:val="24"/>
        </w:rPr>
        <w:br/>
        <w:t>Para descargar las diferentes plantillas y herramientas, debe dar clic sobre la imagen correspondiente al documento.</w:t>
      </w:r>
      <w:r w:rsidRPr="00307632">
        <w:rPr>
          <w:rFonts w:ascii="Times New Roman" w:eastAsia="Times New Roman" w:hAnsi="Times New Roman" w:cs="Times New Roman"/>
          <w:sz w:val="24"/>
          <w:szCs w:val="24"/>
        </w:rPr>
        <w:br/>
      </w:r>
      <w:r w:rsidRPr="00307632">
        <w:rPr>
          <w:rFonts w:ascii="Arial" w:eastAsia="Times New Roman" w:hAnsi="Arial" w:cs="Arial"/>
          <w:sz w:val="24"/>
          <w:szCs w:val="24"/>
        </w:rPr>
        <w:br/>
      </w:r>
      <w:r w:rsidRPr="00307632">
        <w:rPr>
          <w:b/>
          <w:sz w:val="24"/>
          <w:szCs w:val="24"/>
        </w:rPr>
        <w:t xml:space="preserve">Plantilla de un </w:t>
      </w:r>
      <w:proofErr w:type="spellStart"/>
      <w:r w:rsidRPr="00307632">
        <w:rPr>
          <w:b/>
          <w:sz w:val="24"/>
          <w:szCs w:val="24"/>
        </w:rPr>
        <w:t>Charter</w:t>
      </w:r>
      <w:proofErr w:type="spellEnd"/>
    </w:p>
    <w:p w:rsidR="0079041A" w:rsidRPr="00307632" w:rsidRDefault="00384A28" w:rsidP="00307632">
      <w:pPr>
        <w:rPr>
          <w:b/>
          <w:sz w:val="24"/>
          <w:szCs w:val="24"/>
        </w:rPr>
      </w:pPr>
      <w:hyperlink r:id="rId6" w:history="1">
        <w:r w:rsidR="00307632" w:rsidRPr="00307632">
          <w:rPr>
            <w:rStyle w:val="Hipervnculo"/>
            <w:b/>
            <w:color w:val="auto"/>
            <w:sz w:val="24"/>
            <w:szCs w:val="24"/>
            <w:u w:val="none"/>
          </w:rPr>
          <w:t>EDT: Diccionario Estructura Detallada de Trabajo</w:t>
        </w:r>
      </w:hyperlink>
    </w:p>
    <w:p w:rsidR="00307632" w:rsidRPr="00307632" w:rsidRDefault="00307632" w:rsidP="00307632">
      <w:pPr>
        <w:rPr>
          <w:b/>
          <w:sz w:val="24"/>
          <w:szCs w:val="24"/>
        </w:rPr>
      </w:pPr>
      <w:r w:rsidRPr="00307632">
        <w:rPr>
          <w:b/>
          <w:sz w:val="24"/>
          <w:szCs w:val="24"/>
        </w:rPr>
        <w:t>Integración del Alcance I</w:t>
      </w:r>
    </w:p>
    <w:p w:rsidR="00307632" w:rsidRPr="00307632" w:rsidRDefault="00384A28" w:rsidP="00307632">
      <w:pPr>
        <w:rPr>
          <w:b/>
          <w:sz w:val="24"/>
          <w:szCs w:val="24"/>
        </w:rPr>
      </w:pPr>
      <w:hyperlink r:id="rId7" w:history="1">
        <w:r w:rsidR="00307632" w:rsidRPr="00307632">
          <w:rPr>
            <w:rStyle w:val="Hipervnculo"/>
            <w:b/>
            <w:color w:val="auto"/>
            <w:sz w:val="24"/>
            <w:szCs w:val="24"/>
            <w:u w:val="none"/>
          </w:rPr>
          <w:t>Integración del alcance II</w:t>
        </w:r>
        <w:r w:rsidR="00307632" w:rsidRPr="00307632">
          <w:rPr>
            <w:b/>
            <w:sz w:val="24"/>
            <w:szCs w:val="24"/>
          </w:rPr>
          <w:br/>
        </w:r>
      </w:hyperlink>
    </w:p>
    <w:p w:rsidR="00307632" w:rsidRDefault="00384A28" w:rsidP="00307632">
      <w:hyperlink r:id="rId8" w:history="1">
        <w:r w:rsidR="00307632" w:rsidRPr="00307632">
          <w:rPr>
            <w:rStyle w:val="Hipervnculo"/>
            <w:b/>
            <w:color w:val="auto"/>
            <w:sz w:val="24"/>
            <w:szCs w:val="24"/>
            <w:u w:val="none"/>
          </w:rPr>
          <w:t>EDT Estructura Detallada de Trabajo</w:t>
        </w:r>
      </w:hyperlink>
      <w:r w:rsidR="00307632">
        <w:br/>
      </w:r>
    </w:p>
    <w:sectPr w:rsidR="00307632" w:rsidSect="00D65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0BC4"/>
    <w:multiLevelType w:val="hybridMultilevel"/>
    <w:tmpl w:val="FA08BD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32"/>
    <w:rsid w:val="002A74FA"/>
    <w:rsid w:val="00307632"/>
    <w:rsid w:val="00384A28"/>
    <w:rsid w:val="00B45D14"/>
    <w:rsid w:val="00D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0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7632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30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0763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0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7632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30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0763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da.info/moodle/mod/resource/view.php?id=2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da.info/moodle/mod/resource/view.php?id=2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da.info/moodle/mod/resource/view.php?id=24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Allan Valverde</cp:lastModifiedBy>
  <cp:revision>2</cp:revision>
  <dcterms:created xsi:type="dcterms:W3CDTF">2013-05-02T16:59:00Z</dcterms:created>
  <dcterms:modified xsi:type="dcterms:W3CDTF">2013-05-02T16:59:00Z</dcterms:modified>
</cp:coreProperties>
</file>